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512" w:rsidRDefault="002F2512">
      <w:pPr>
        <w:ind w:left="360"/>
        <w:jc w:val="both"/>
        <w:rPr>
          <w:rFonts w:ascii="Century Gothic" w:eastAsia="Century Gothic" w:hAnsi="Century Gothic" w:cs="Century Gothic"/>
          <w:b/>
        </w:rPr>
      </w:pPr>
    </w:p>
    <w:p w:rsidR="002F2512" w:rsidRDefault="00F034FA">
      <w:pPr>
        <w:ind w:left="360"/>
        <w:jc w:val="both"/>
        <w:rPr>
          <w:rFonts w:ascii="Century Gothic" w:eastAsia="Century Gothic" w:hAnsi="Century Gothic" w:cs="Century Gothic"/>
        </w:rPr>
      </w:pPr>
      <w:r>
        <w:rPr>
          <w:rFonts w:ascii="Century Gothic" w:eastAsia="Century Gothic" w:hAnsi="Century Gothic" w:cs="Century Gothic"/>
          <w:b/>
        </w:rPr>
        <w:t>5.0.1 ACTIVITY RISK ASSESSMENT DOCUMENTATION</w:t>
      </w:r>
    </w:p>
    <w:p w:rsidR="002F2512" w:rsidRDefault="00F034FA">
      <w:pPr>
        <w:ind w:left="360"/>
        <w:jc w:val="both"/>
        <w:rPr>
          <w:rFonts w:ascii="Century Gothic" w:eastAsia="Century Gothic" w:hAnsi="Century Gothic" w:cs="Century Gothic"/>
          <w:sz w:val="20"/>
          <w:szCs w:val="20"/>
        </w:rPr>
      </w:pPr>
      <w:r>
        <w:rPr>
          <w:rFonts w:ascii="Century Gothic" w:eastAsia="Century Gothic" w:hAnsi="Century Gothic" w:cs="Century Gothic"/>
          <w:sz w:val="20"/>
          <w:szCs w:val="20"/>
        </w:rPr>
        <w:t>Wedderburn Christian Campsite is an organisation committed to providing a safe environment for all participants in its outdoor programmes.  Wedderburn Christian Campsite recognises the importance of ensuring that its staff maintains appropriate levels of training and skills.</w:t>
      </w:r>
    </w:p>
    <w:p w:rsidR="002F2512" w:rsidRDefault="002F2512">
      <w:pPr>
        <w:ind w:left="360"/>
        <w:jc w:val="both"/>
        <w:rPr>
          <w:rFonts w:ascii="Century Gothic" w:eastAsia="Century Gothic" w:hAnsi="Century Gothic" w:cs="Century Gothic"/>
          <w:sz w:val="20"/>
          <w:szCs w:val="20"/>
        </w:rPr>
      </w:pPr>
    </w:p>
    <w:p w:rsidR="002F2512" w:rsidRDefault="00F034FA">
      <w:pPr>
        <w:ind w:left="360"/>
        <w:jc w:val="both"/>
        <w:rPr>
          <w:rFonts w:ascii="Century Gothic" w:eastAsia="Century Gothic" w:hAnsi="Century Gothic" w:cs="Century Gothic"/>
          <w:sz w:val="20"/>
          <w:szCs w:val="20"/>
          <w:u w:val="single"/>
        </w:rPr>
      </w:pPr>
      <w:r>
        <w:rPr>
          <w:rFonts w:ascii="Century Gothic" w:eastAsia="Century Gothic" w:hAnsi="Century Gothic" w:cs="Century Gothic"/>
          <w:i/>
          <w:sz w:val="20"/>
          <w:szCs w:val="20"/>
          <w:u w:val="single"/>
        </w:rPr>
        <w:t>Staff Qualifications &amp; Experience</w:t>
      </w:r>
    </w:p>
    <w:p w:rsidR="002F2512" w:rsidRDefault="00F034FA">
      <w:pPr>
        <w:ind w:left="360"/>
        <w:jc w:val="both"/>
        <w:rPr>
          <w:rFonts w:ascii="Century Gothic" w:eastAsia="Century Gothic" w:hAnsi="Century Gothic" w:cs="Century Gothic"/>
          <w:sz w:val="20"/>
          <w:szCs w:val="20"/>
        </w:rPr>
      </w:pPr>
      <w:r>
        <w:rPr>
          <w:rFonts w:ascii="Century Gothic" w:eastAsia="Century Gothic" w:hAnsi="Century Gothic" w:cs="Century Gothic"/>
          <w:sz w:val="20"/>
          <w:szCs w:val="20"/>
        </w:rPr>
        <w:t>All Wedderburn Christian Campsite staff are required to undertake a selection process comprising of a written application, face to face interview and on-site training.  All staff responsible for the supervision of minors are 18 years and older.  All Wedderburn Christian Campsite staff are to be Senior First Aid trained and qualified.</w:t>
      </w:r>
    </w:p>
    <w:p w:rsidR="002F2512" w:rsidRDefault="002F2512">
      <w:pPr>
        <w:ind w:left="360"/>
        <w:jc w:val="both"/>
        <w:rPr>
          <w:rFonts w:ascii="Century Gothic" w:eastAsia="Century Gothic" w:hAnsi="Century Gothic" w:cs="Century Gothic"/>
          <w:sz w:val="20"/>
          <w:szCs w:val="20"/>
        </w:rPr>
      </w:pPr>
    </w:p>
    <w:p w:rsidR="002F2512" w:rsidRDefault="00F034FA">
      <w:pPr>
        <w:ind w:left="360"/>
        <w:jc w:val="both"/>
        <w:rPr>
          <w:rFonts w:ascii="Century Gothic" w:eastAsia="Century Gothic" w:hAnsi="Century Gothic" w:cs="Century Gothic"/>
          <w:sz w:val="20"/>
          <w:szCs w:val="20"/>
        </w:rPr>
      </w:pPr>
      <w:r>
        <w:rPr>
          <w:rFonts w:ascii="Century Gothic" w:eastAsia="Century Gothic" w:hAnsi="Century Gothic" w:cs="Century Gothic"/>
          <w:sz w:val="20"/>
          <w:szCs w:val="20"/>
        </w:rPr>
        <w:t>Outdoor activity staff will have appropriate experience and/or qualifications to conduct the activities for which they are responsible.  All Wedderburn Christian Campsite camping and outdoor staff undertakes regular training to update/maintain their activity leader skills.</w:t>
      </w:r>
    </w:p>
    <w:p w:rsidR="002F2512" w:rsidRDefault="002F2512">
      <w:pPr>
        <w:ind w:left="360"/>
        <w:jc w:val="both"/>
        <w:rPr>
          <w:rFonts w:ascii="Century Gothic" w:eastAsia="Century Gothic" w:hAnsi="Century Gothic" w:cs="Century Gothic"/>
          <w:sz w:val="20"/>
          <w:szCs w:val="20"/>
        </w:rPr>
      </w:pPr>
    </w:p>
    <w:p w:rsidR="002F2512" w:rsidRDefault="00F034FA">
      <w:pPr>
        <w:ind w:left="360"/>
        <w:jc w:val="both"/>
        <w:rPr>
          <w:rFonts w:ascii="Century Gothic" w:eastAsia="Century Gothic" w:hAnsi="Century Gothic" w:cs="Century Gothic"/>
          <w:sz w:val="20"/>
          <w:szCs w:val="20"/>
          <w:u w:val="single"/>
        </w:rPr>
      </w:pPr>
      <w:r>
        <w:rPr>
          <w:rFonts w:ascii="Century Gothic" w:eastAsia="Century Gothic" w:hAnsi="Century Gothic" w:cs="Century Gothic"/>
          <w:i/>
          <w:sz w:val="20"/>
          <w:szCs w:val="20"/>
          <w:u w:val="single"/>
        </w:rPr>
        <w:t>Mandatory Standards in OR (Outdoor Recreation)</w:t>
      </w:r>
    </w:p>
    <w:p w:rsidR="002F2512" w:rsidRDefault="00F034FA">
      <w:pPr>
        <w:ind w:left="360"/>
        <w:jc w:val="both"/>
        <w:rPr>
          <w:rFonts w:ascii="Century Gothic" w:eastAsia="Century Gothic" w:hAnsi="Century Gothic" w:cs="Century Gothic"/>
          <w:sz w:val="20"/>
          <w:szCs w:val="20"/>
        </w:rPr>
      </w:pPr>
      <w:r>
        <w:rPr>
          <w:rFonts w:ascii="Century Gothic" w:eastAsia="Century Gothic" w:hAnsi="Century Gothic" w:cs="Century Gothic"/>
          <w:sz w:val="20"/>
          <w:szCs w:val="20"/>
        </w:rPr>
        <w:t>There are no mandatory standards for the conducting of outdoor recreation in NSW.  However, a range of guidelines exists for those working with people in the outdoors.  These include:</w:t>
      </w:r>
    </w:p>
    <w:p w:rsidR="002F2512" w:rsidRDefault="002F2512">
      <w:pPr>
        <w:ind w:left="360"/>
        <w:jc w:val="both"/>
        <w:rPr>
          <w:rFonts w:ascii="Century Gothic" w:eastAsia="Century Gothic" w:hAnsi="Century Gothic" w:cs="Century Gothic"/>
          <w:sz w:val="20"/>
          <w:szCs w:val="20"/>
        </w:rPr>
      </w:pPr>
    </w:p>
    <w:p w:rsidR="002F2512" w:rsidRDefault="00F034FA">
      <w:pPr>
        <w:numPr>
          <w:ilvl w:val="0"/>
          <w:numId w:val="1"/>
        </w:numPr>
        <w:ind w:left="360" w:firstLine="0"/>
        <w:jc w:val="both"/>
        <w:rPr>
          <w:rFonts w:ascii="Century Gothic" w:eastAsia="Century Gothic" w:hAnsi="Century Gothic" w:cs="Century Gothic"/>
          <w:sz w:val="20"/>
          <w:szCs w:val="20"/>
        </w:rPr>
      </w:pPr>
      <w:r>
        <w:rPr>
          <w:rFonts w:ascii="Century Gothic" w:eastAsia="Century Gothic" w:hAnsi="Century Gothic" w:cs="Century Gothic"/>
          <w:sz w:val="20"/>
          <w:szCs w:val="20"/>
        </w:rPr>
        <w:t>NSW Department of Education – Guidelines for School Excursions</w:t>
      </w:r>
    </w:p>
    <w:p w:rsidR="002F2512" w:rsidRDefault="00F034FA">
      <w:pPr>
        <w:numPr>
          <w:ilvl w:val="0"/>
          <w:numId w:val="1"/>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Risk Management Document’ – developed by The Outdoor Recreation Industry Council of NSW</w:t>
      </w:r>
    </w:p>
    <w:p w:rsidR="002F2512" w:rsidRDefault="00F034FA">
      <w:pPr>
        <w:numPr>
          <w:ilvl w:val="0"/>
          <w:numId w:val="1"/>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National Training Package for Outdoor Recreation – developed by Sport &amp; Recreation Training, Australia</w:t>
      </w:r>
    </w:p>
    <w:p w:rsidR="002F2512" w:rsidRDefault="002F2512">
      <w:pPr>
        <w:ind w:left="360"/>
        <w:jc w:val="both"/>
        <w:rPr>
          <w:rFonts w:ascii="Century Gothic" w:eastAsia="Century Gothic" w:hAnsi="Century Gothic" w:cs="Century Gothic"/>
          <w:sz w:val="20"/>
          <w:szCs w:val="20"/>
        </w:rPr>
      </w:pPr>
    </w:p>
    <w:p w:rsidR="002F2512" w:rsidRDefault="00F034FA">
      <w:pPr>
        <w:ind w:left="36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Wedderburn Christian Campsite’s Safe Operating Procedures and activity curricula have been developed with reference to these documents.  </w:t>
      </w:r>
    </w:p>
    <w:p w:rsidR="002F2512" w:rsidRDefault="002F2512">
      <w:pPr>
        <w:ind w:left="360"/>
        <w:jc w:val="both"/>
        <w:rPr>
          <w:rFonts w:ascii="Century Gothic" w:eastAsia="Century Gothic" w:hAnsi="Century Gothic" w:cs="Century Gothic"/>
          <w:sz w:val="20"/>
          <w:szCs w:val="20"/>
        </w:rPr>
      </w:pPr>
    </w:p>
    <w:p w:rsidR="002F2512" w:rsidRDefault="00F034FA">
      <w:pPr>
        <w:ind w:left="360"/>
        <w:jc w:val="both"/>
        <w:rPr>
          <w:rFonts w:ascii="Century Gothic" w:eastAsia="Century Gothic" w:hAnsi="Century Gothic" w:cs="Century Gothic"/>
          <w:sz w:val="20"/>
          <w:szCs w:val="20"/>
          <w:u w:val="single"/>
        </w:rPr>
      </w:pPr>
      <w:r>
        <w:rPr>
          <w:rFonts w:ascii="Century Gothic" w:eastAsia="Century Gothic" w:hAnsi="Century Gothic" w:cs="Century Gothic"/>
          <w:i/>
          <w:sz w:val="20"/>
          <w:szCs w:val="20"/>
          <w:u w:val="single"/>
        </w:rPr>
        <w:t>Duty of Care &amp; Child Protection</w:t>
      </w:r>
    </w:p>
    <w:p w:rsidR="002F2512" w:rsidRDefault="00F034FA">
      <w:pPr>
        <w:ind w:left="360"/>
        <w:jc w:val="both"/>
        <w:rPr>
          <w:rFonts w:ascii="Century Gothic" w:eastAsia="Century Gothic" w:hAnsi="Century Gothic" w:cs="Century Gothic"/>
          <w:sz w:val="20"/>
          <w:szCs w:val="20"/>
        </w:rPr>
      </w:pPr>
      <w:r>
        <w:rPr>
          <w:rFonts w:ascii="Century Gothic" w:eastAsia="Century Gothic" w:hAnsi="Century Gothic" w:cs="Century Gothic"/>
          <w:sz w:val="20"/>
          <w:szCs w:val="20"/>
        </w:rPr>
        <w:t>Wedderburn Christian Campsite recognises that it has a duty of care to participants in its outdoor programmes and camps.  Wedderburn Christian Campsite therefore is committed to providing all participants with: appropriate instruction prior to commencing activities; appropriately maintained and checked equipment; and ongoing supervision and instruction during activities.</w:t>
      </w:r>
    </w:p>
    <w:p w:rsidR="002F2512" w:rsidRDefault="00F034FA">
      <w:pPr>
        <w:ind w:left="360"/>
        <w:jc w:val="both"/>
        <w:rPr>
          <w:rFonts w:ascii="Century Gothic" w:eastAsia="Century Gothic" w:hAnsi="Century Gothic" w:cs="Century Gothic"/>
          <w:sz w:val="20"/>
          <w:szCs w:val="20"/>
        </w:rPr>
      </w:pPr>
      <w:r>
        <w:rPr>
          <w:rFonts w:ascii="Century Gothic" w:eastAsia="Century Gothic" w:hAnsi="Century Gothic" w:cs="Century Gothic"/>
          <w:sz w:val="20"/>
          <w:szCs w:val="20"/>
        </w:rPr>
        <w:t>When working with minors, Wedderburn Christian Campsite recognises the unpredictable nature of children and their reduced capacity to identify potentially dangerous situations and structures activities to cater for these.</w:t>
      </w:r>
    </w:p>
    <w:p w:rsidR="002F2512" w:rsidRDefault="002F2512">
      <w:pPr>
        <w:ind w:left="360"/>
        <w:jc w:val="both"/>
        <w:rPr>
          <w:rFonts w:ascii="Century Gothic" w:eastAsia="Century Gothic" w:hAnsi="Century Gothic" w:cs="Century Gothic"/>
          <w:sz w:val="20"/>
          <w:szCs w:val="20"/>
        </w:rPr>
      </w:pPr>
    </w:p>
    <w:p w:rsidR="002F2512" w:rsidRDefault="00F034FA">
      <w:pPr>
        <w:ind w:left="360"/>
        <w:jc w:val="both"/>
        <w:rPr>
          <w:rFonts w:ascii="Century Gothic" w:eastAsia="Century Gothic" w:hAnsi="Century Gothic" w:cs="Century Gothic"/>
          <w:i/>
          <w:sz w:val="20"/>
          <w:szCs w:val="20"/>
          <w:u w:val="single"/>
        </w:rPr>
      </w:pPr>
      <w:r>
        <w:rPr>
          <w:rFonts w:ascii="Century Gothic" w:eastAsia="Century Gothic" w:hAnsi="Century Gothic" w:cs="Century Gothic"/>
          <w:sz w:val="20"/>
          <w:szCs w:val="20"/>
        </w:rPr>
        <w:t>All Wedderburn Christian Campsite staff involved in working with children have been appropriately screened and approved, in accordance with the Child Protection (Working with Children) Act 2012 &amp; Child Protection (Working with children) regulation 2013.</w:t>
      </w:r>
    </w:p>
    <w:p w:rsidR="002F2512" w:rsidRDefault="002F2512">
      <w:pPr>
        <w:ind w:left="360"/>
        <w:jc w:val="both"/>
        <w:rPr>
          <w:rFonts w:ascii="Century Gothic" w:eastAsia="Century Gothic" w:hAnsi="Century Gothic" w:cs="Century Gothic"/>
          <w:i/>
          <w:sz w:val="20"/>
          <w:szCs w:val="20"/>
          <w:u w:val="single"/>
        </w:rPr>
      </w:pPr>
    </w:p>
    <w:p w:rsidR="002F2512" w:rsidRDefault="002F2512">
      <w:pPr>
        <w:ind w:left="360"/>
        <w:jc w:val="both"/>
        <w:rPr>
          <w:rFonts w:ascii="Century Gothic" w:eastAsia="Century Gothic" w:hAnsi="Century Gothic" w:cs="Century Gothic"/>
          <w:i/>
          <w:sz w:val="20"/>
          <w:szCs w:val="20"/>
          <w:u w:val="single"/>
        </w:rPr>
      </w:pPr>
    </w:p>
    <w:p w:rsidR="002F2512" w:rsidRDefault="00F034FA">
      <w:pPr>
        <w:ind w:left="360"/>
        <w:jc w:val="both"/>
        <w:rPr>
          <w:rFonts w:ascii="Century Gothic" w:eastAsia="Century Gothic" w:hAnsi="Century Gothic" w:cs="Century Gothic"/>
          <w:sz w:val="20"/>
          <w:szCs w:val="20"/>
          <w:u w:val="single"/>
        </w:rPr>
      </w:pPr>
      <w:r>
        <w:rPr>
          <w:rFonts w:ascii="Century Gothic" w:eastAsia="Century Gothic" w:hAnsi="Century Gothic" w:cs="Century Gothic"/>
          <w:i/>
          <w:sz w:val="20"/>
          <w:szCs w:val="20"/>
          <w:u w:val="single"/>
        </w:rPr>
        <w:t>Evaluation &amp; Review</w:t>
      </w:r>
    </w:p>
    <w:p w:rsidR="002F2512" w:rsidRDefault="00F034FA">
      <w:pPr>
        <w:ind w:left="360"/>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All Wedderburn Christian Campsite outdoor programmes and camps complete an evaluation procedure.  This process includes written evaluations from participants (teachers on school camps).  The content of these evaluations forms the basis for any changes to future programming. Periodical checks and updates of Risk Assessment documentation is also a priority.</w:t>
      </w:r>
    </w:p>
    <w:p w:rsidR="002F2512" w:rsidRDefault="002F2512"/>
    <w:p w:rsidR="002F2512" w:rsidRDefault="00F034FA">
      <w:pPr>
        <w:ind w:left="36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w:t>
      </w:r>
    </w:p>
    <w:p w:rsidR="002F2512" w:rsidRDefault="002F2512">
      <w:pPr>
        <w:ind w:left="360"/>
        <w:jc w:val="both"/>
        <w:rPr>
          <w:rFonts w:ascii="Century Gothic" w:eastAsia="Century Gothic" w:hAnsi="Century Gothic" w:cs="Century Gothic"/>
          <w:b/>
          <w:sz w:val="20"/>
          <w:szCs w:val="20"/>
        </w:rPr>
      </w:pPr>
    </w:p>
    <w:p w:rsidR="002F2512" w:rsidRDefault="00F034FA">
      <w:pPr>
        <w:ind w:left="36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Each activity’s assessment of risk has been calculated using the following table. We have used the following categories to assess both probability of an event and the risk rating associated, to be able to put in place control measures to reduce the risk of injury. Depending on participant’s ability, the probability of accident may differ and therefore some risk ratings are marked as variable. Not every risk will be possible to foresee and therefore the following lists are not exhaustible, but are designed to reduce risk to our clients.  </w:t>
      </w:r>
    </w:p>
    <w:p w:rsidR="002F2512" w:rsidRDefault="002F2512"/>
    <w:p w:rsidR="002F2512" w:rsidRDefault="002F2512"/>
    <w:tbl>
      <w:tblPr>
        <w:tblStyle w:val="afb"/>
        <w:tblW w:w="10631" w:type="dxa"/>
        <w:tblInd w:w="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3"/>
        <w:gridCol w:w="4725"/>
        <w:gridCol w:w="3133"/>
      </w:tblGrid>
      <w:tr w:rsidR="002F2512">
        <w:tc>
          <w:tcPr>
            <w:tcW w:w="2773" w:type="dxa"/>
            <w:tcBorders>
              <w:bottom w:val="single" w:sz="4" w:space="0" w:color="000000"/>
            </w:tcBorders>
          </w:tcPr>
          <w:p w:rsidR="002F2512" w:rsidRDefault="00F034FA">
            <w:r>
              <w:rPr>
                <w:rFonts w:ascii="Arial" w:eastAsia="Arial" w:hAnsi="Arial" w:cs="Arial"/>
                <w:b/>
              </w:rPr>
              <w:t>Term Used</w:t>
            </w:r>
          </w:p>
        </w:tc>
        <w:tc>
          <w:tcPr>
            <w:tcW w:w="4725" w:type="dxa"/>
            <w:tcBorders>
              <w:bottom w:val="single" w:sz="4" w:space="0" w:color="000000"/>
            </w:tcBorders>
          </w:tcPr>
          <w:p w:rsidR="002F2512" w:rsidRDefault="00F034FA">
            <w:pPr>
              <w:rPr>
                <w:rFonts w:ascii="Arial" w:eastAsia="Arial" w:hAnsi="Arial" w:cs="Arial"/>
                <w:b/>
              </w:rPr>
            </w:pPr>
            <w:r>
              <w:rPr>
                <w:rFonts w:ascii="Arial" w:eastAsia="Arial" w:hAnsi="Arial" w:cs="Arial"/>
                <w:b/>
              </w:rPr>
              <w:t>Risk Rating</w:t>
            </w:r>
          </w:p>
        </w:tc>
        <w:tc>
          <w:tcPr>
            <w:tcW w:w="3133" w:type="dxa"/>
            <w:tcBorders>
              <w:bottom w:val="single" w:sz="4" w:space="0" w:color="000000"/>
            </w:tcBorders>
          </w:tcPr>
          <w:p w:rsidR="002F2512" w:rsidRDefault="00F034FA">
            <w:pPr>
              <w:rPr>
                <w:rFonts w:ascii="Arial" w:eastAsia="Arial" w:hAnsi="Arial" w:cs="Arial"/>
                <w:b/>
              </w:rPr>
            </w:pPr>
            <w:r>
              <w:rPr>
                <w:rFonts w:ascii="Arial" w:eastAsia="Arial" w:hAnsi="Arial" w:cs="Arial"/>
                <w:b/>
              </w:rPr>
              <w:t>Probability</w:t>
            </w:r>
          </w:p>
        </w:tc>
      </w:tr>
      <w:tr w:rsidR="002F2512">
        <w:tc>
          <w:tcPr>
            <w:tcW w:w="2773" w:type="dxa"/>
            <w:tcBorders>
              <w:bottom w:val="single" w:sz="4" w:space="0" w:color="000000"/>
            </w:tcBorders>
            <w:shd w:val="clear" w:color="auto" w:fill="00B0F0"/>
          </w:tcPr>
          <w:p w:rsidR="002F2512" w:rsidRDefault="00F034FA">
            <w:r>
              <w:t>Variable</w:t>
            </w:r>
          </w:p>
        </w:tc>
        <w:tc>
          <w:tcPr>
            <w:tcW w:w="7858" w:type="dxa"/>
            <w:gridSpan w:val="2"/>
            <w:shd w:val="clear" w:color="auto" w:fill="00B0F0"/>
          </w:tcPr>
          <w:p w:rsidR="002F2512" w:rsidRDefault="00F034FA">
            <w:pPr>
              <w:jc w:val="center"/>
            </w:pPr>
            <w:r>
              <w:t>Dependant on participant’s ability</w:t>
            </w:r>
          </w:p>
        </w:tc>
      </w:tr>
      <w:tr w:rsidR="002F2512">
        <w:tc>
          <w:tcPr>
            <w:tcW w:w="2773" w:type="dxa"/>
            <w:tcBorders>
              <w:bottom w:val="single" w:sz="4" w:space="0" w:color="000000"/>
            </w:tcBorders>
            <w:shd w:val="clear" w:color="auto" w:fill="92D050"/>
          </w:tcPr>
          <w:p w:rsidR="002F2512" w:rsidRDefault="00F034FA">
            <w:r>
              <w:t>Low</w:t>
            </w:r>
          </w:p>
        </w:tc>
        <w:tc>
          <w:tcPr>
            <w:tcW w:w="4725" w:type="dxa"/>
            <w:tcBorders>
              <w:bottom w:val="single" w:sz="4" w:space="0" w:color="000000"/>
            </w:tcBorders>
            <w:shd w:val="clear" w:color="auto" w:fill="92D050"/>
          </w:tcPr>
          <w:p w:rsidR="002F2512" w:rsidRDefault="00F034FA">
            <w:r>
              <w:t>Minor (e.g. First Aid needed)</w:t>
            </w:r>
          </w:p>
        </w:tc>
        <w:tc>
          <w:tcPr>
            <w:tcW w:w="3133" w:type="dxa"/>
            <w:shd w:val="clear" w:color="auto" w:fill="92D050"/>
          </w:tcPr>
          <w:p w:rsidR="002F2512" w:rsidRDefault="00F034FA">
            <w:r>
              <w:t>Unlikely</w:t>
            </w:r>
          </w:p>
        </w:tc>
      </w:tr>
      <w:tr w:rsidR="002F2512">
        <w:tc>
          <w:tcPr>
            <w:tcW w:w="2773" w:type="dxa"/>
            <w:tcBorders>
              <w:bottom w:val="single" w:sz="4" w:space="0" w:color="000000"/>
            </w:tcBorders>
            <w:shd w:val="clear" w:color="auto" w:fill="FFC000"/>
          </w:tcPr>
          <w:p w:rsidR="002F2512" w:rsidRDefault="00F034FA">
            <w:r>
              <w:t>Medium</w:t>
            </w:r>
          </w:p>
        </w:tc>
        <w:tc>
          <w:tcPr>
            <w:tcW w:w="4725" w:type="dxa"/>
            <w:shd w:val="clear" w:color="auto" w:fill="FFC000"/>
          </w:tcPr>
          <w:p w:rsidR="002F2512" w:rsidRDefault="00F034FA">
            <w:r>
              <w:t>Moderate (e.g. Medical Attention)</w:t>
            </w:r>
          </w:p>
        </w:tc>
        <w:tc>
          <w:tcPr>
            <w:tcW w:w="3133" w:type="dxa"/>
            <w:tcBorders>
              <w:bottom w:val="single" w:sz="4" w:space="0" w:color="000000"/>
            </w:tcBorders>
            <w:shd w:val="clear" w:color="auto" w:fill="FFC000"/>
          </w:tcPr>
          <w:p w:rsidR="002F2512" w:rsidRDefault="00F034FA">
            <w:r>
              <w:t>Possible</w:t>
            </w:r>
          </w:p>
        </w:tc>
      </w:tr>
      <w:tr w:rsidR="002F2512">
        <w:tc>
          <w:tcPr>
            <w:tcW w:w="2773" w:type="dxa"/>
            <w:tcBorders>
              <w:bottom w:val="single" w:sz="4" w:space="0" w:color="000000"/>
            </w:tcBorders>
            <w:shd w:val="clear" w:color="auto" w:fill="E36C09"/>
          </w:tcPr>
          <w:p w:rsidR="002F2512" w:rsidRDefault="00F034FA">
            <w:r>
              <w:t>High</w:t>
            </w:r>
          </w:p>
        </w:tc>
        <w:tc>
          <w:tcPr>
            <w:tcW w:w="4725" w:type="dxa"/>
            <w:shd w:val="clear" w:color="auto" w:fill="E36C09"/>
          </w:tcPr>
          <w:p w:rsidR="002F2512" w:rsidRDefault="00F034FA">
            <w:r>
              <w:t xml:space="preserve">Major (e.g. </w:t>
            </w:r>
            <w:proofErr w:type="gramStart"/>
            <w:r>
              <w:t>Long term</w:t>
            </w:r>
            <w:proofErr w:type="gramEnd"/>
            <w:r>
              <w:t xml:space="preserve"> injury or illness)</w:t>
            </w:r>
          </w:p>
        </w:tc>
        <w:tc>
          <w:tcPr>
            <w:tcW w:w="3133" w:type="dxa"/>
            <w:shd w:val="clear" w:color="auto" w:fill="E36C09"/>
          </w:tcPr>
          <w:p w:rsidR="002F2512" w:rsidRDefault="00F034FA">
            <w:r>
              <w:t>Likely</w:t>
            </w:r>
          </w:p>
        </w:tc>
      </w:tr>
      <w:tr w:rsidR="002F2512">
        <w:tc>
          <w:tcPr>
            <w:tcW w:w="2773" w:type="dxa"/>
            <w:shd w:val="clear" w:color="auto" w:fill="FF0000"/>
          </w:tcPr>
          <w:p w:rsidR="002F2512" w:rsidRDefault="00F034FA">
            <w:r>
              <w:t>Extreme</w:t>
            </w:r>
          </w:p>
        </w:tc>
        <w:tc>
          <w:tcPr>
            <w:tcW w:w="4725" w:type="dxa"/>
            <w:shd w:val="clear" w:color="auto" w:fill="FF0000"/>
          </w:tcPr>
          <w:p w:rsidR="002F2512" w:rsidRDefault="00F034FA">
            <w:r>
              <w:t>Catastrophic (e.g. Kill or Permanently Maim)</w:t>
            </w:r>
          </w:p>
        </w:tc>
        <w:tc>
          <w:tcPr>
            <w:tcW w:w="3133" w:type="dxa"/>
            <w:shd w:val="clear" w:color="auto" w:fill="FF0000"/>
          </w:tcPr>
          <w:p w:rsidR="002F2512" w:rsidRDefault="00F034FA">
            <w:r>
              <w:t>Almost Certain</w:t>
            </w:r>
          </w:p>
        </w:tc>
      </w:tr>
    </w:tbl>
    <w:p w:rsidR="002F2512" w:rsidRDefault="002F2512"/>
    <w:p w:rsidR="002F2512" w:rsidRDefault="00F034FA">
      <w:pPr>
        <w:spacing w:after="200" w:line="276" w:lineRule="auto"/>
      </w:pPr>
      <w:r>
        <w:br w:type="page"/>
      </w:r>
    </w:p>
    <w:tbl>
      <w:tblPr>
        <w:tblStyle w:val="afc"/>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Wedderburn General Risk Assessment</w:t>
            </w:r>
          </w:p>
        </w:tc>
      </w:tr>
      <w:tr w:rsidR="002F2512">
        <w:tc>
          <w:tcPr>
            <w:tcW w:w="4503" w:type="dxa"/>
          </w:tcPr>
          <w:p w:rsidR="002F2512" w:rsidRDefault="00F034FA">
            <w:r>
              <w:t>Lightning</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Monitor weather both visually &amp; on the internet. Cancel activities if a lightning storm is likely to become dangerous.</w:t>
            </w:r>
          </w:p>
        </w:tc>
      </w:tr>
      <w:tr w:rsidR="002F2512">
        <w:tc>
          <w:tcPr>
            <w:tcW w:w="4503" w:type="dxa"/>
          </w:tcPr>
          <w:p w:rsidR="002F2512" w:rsidRDefault="00F034FA">
            <w:r>
              <w:t>Natural Hazards:</w:t>
            </w:r>
          </w:p>
          <w:p w:rsidR="002F2512" w:rsidRDefault="00F034FA">
            <w:r>
              <w:t>Dead Branches, Snakes, Spiders, Ants</w:t>
            </w:r>
          </w:p>
        </w:tc>
        <w:tc>
          <w:tcPr>
            <w:tcW w:w="1275" w:type="dxa"/>
          </w:tcPr>
          <w:p w:rsidR="002F2512" w:rsidRDefault="00F034FA">
            <w:r>
              <w:t>Variable</w:t>
            </w:r>
          </w:p>
        </w:tc>
        <w:tc>
          <w:tcPr>
            <w:tcW w:w="1276" w:type="dxa"/>
          </w:tcPr>
          <w:p w:rsidR="002F2512" w:rsidRDefault="00F034FA">
            <w:r>
              <w:t>Low</w:t>
            </w:r>
          </w:p>
        </w:tc>
        <w:tc>
          <w:tcPr>
            <w:tcW w:w="7120" w:type="dxa"/>
          </w:tcPr>
          <w:p w:rsidR="002F2512" w:rsidRDefault="00F034FA">
            <w:r>
              <w:t xml:space="preserve">Staff to check for hazards before each group session. Monthly maintenance checks are to be carried out. Staff must carry first aid kits during all activities. Participants are to be led at the front by WCC staff. </w:t>
            </w:r>
          </w:p>
        </w:tc>
      </w:tr>
      <w:tr w:rsidR="002F2512">
        <w:tc>
          <w:tcPr>
            <w:tcW w:w="4503" w:type="dxa"/>
          </w:tcPr>
          <w:p w:rsidR="002F2512" w:rsidRDefault="00F034FA">
            <w:r>
              <w:t>Deterioration of Equipment Due to Wear</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In-house maintenance checks are to be conducted and logged.</w:t>
            </w:r>
          </w:p>
        </w:tc>
      </w:tr>
      <w:tr w:rsidR="002F2512">
        <w:tc>
          <w:tcPr>
            <w:tcW w:w="4503" w:type="dxa"/>
          </w:tcPr>
          <w:p w:rsidR="002F2512" w:rsidRDefault="00F034FA">
            <w:r>
              <w:t>First Aid Required</w:t>
            </w:r>
          </w:p>
        </w:tc>
        <w:tc>
          <w:tcPr>
            <w:tcW w:w="1275" w:type="dxa"/>
          </w:tcPr>
          <w:p w:rsidR="002F2512" w:rsidRDefault="00F034FA">
            <w:r>
              <w:t>Variable</w:t>
            </w:r>
          </w:p>
        </w:tc>
        <w:tc>
          <w:tcPr>
            <w:tcW w:w="1276" w:type="dxa"/>
          </w:tcPr>
          <w:p w:rsidR="002F2512" w:rsidRDefault="00F034FA">
            <w:r>
              <w:t>Low</w:t>
            </w:r>
          </w:p>
        </w:tc>
        <w:tc>
          <w:tcPr>
            <w:tcW w:w="7120" w:type="dxa"/>
          </w:tcPr>
          <w:p w:rsidR="002F2512" w:rsidRDefault="00F034FA">
            <w:bookmarkStart w:id="0" w:name="_heading=h.gjdgxs" w:colFirst="0" w:colLast="0"/>
            <w:bookmarkEnd w:id="0"/>
            <w:r>
              <w:t>Activity staff to carry mobile phones. Sufficient staff first aid qualified for the size of the group.</w:t>
            </w:r>
          </w:p>
        </w:tc>
      </w:tr>
      <w:tr w:rsidR="002F2512">
        <w:tc>
          <w:tcPr>
            <w:tcW w:w="4503" w:type="dxa"/>
          </w:tcPr>
          <w:p w:rsidR="002F2512" w:rsidRDefault="00F034FA">
            <w:r>
              <w:t>Inappropriate Footwear</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Participants are only allowed to undertake activities if wearing enclosed shoes.</w:t>
            </w:r>
          </w:p>
        </w:tc>
      </w:tr>
      <w:tr w:rsidR="002F2512">
        <w:tc>
          <w:tcPr>
            <w:tcW w:w="4503" w:type="dxa"/>
          </w:tcPr>
          <w:p w:rsidR="002F2512" w:rsidRDefault="00F034FA">
            <w:r>
              <w:t>Inappropriate Clothing: Skirts, Very Short Shorts, Midriff Tops, Singlets</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Participants to be informed of the danger of harness rubbing on exposed skin and sunburn.</w:t>
            </w:r>
          </w:p>
        </w:tc>
      </w:tr>
      <w:tr w:rsidR="002F2512">
        <w:tc>
          <w:tcPr>
            <w:tcW w:w="4503" w:type="dxa"/>
          </w:tcPr>
          <w:p w:rsidR="002F2512" w:rsidRDefault="00F034FA">
            <w:r>
              <w:t>Skin Protection – Sunburn</w:t>
            </w:r>
          </w:p>
        </w:tc>
        <w:tc>
          <w:tcPr>
            <w:tcW w:w="1275" w:type="dxa"/>
          </w:tcPr>
          <w:p w:rsidR="002F2512" w:rsidRDefault="00F034FA">
            <w:r>
              <w:t>Medium</w:t>
            </w:r>
          </w:p>
        </w:tc>
        <w:tc>
          <w:tcPr>
            <w:tcW w:w="1276" w:type="dxa"/>
          </w:tcPr>
          <w:p w:rsidR="002F2512" w:rsidRDefault="00F034FA">
            <w:r>
              <w:t>Medium</w:t>
            </w:r>
          </w:p>
        </w:tc>
        <w:tc>
          <w:tcPr>
            <w:tcW w:w="7120" w:type="dxa"/>
          </w:tcPr>
          <w:p w:rsidR="002F2512" w:rsidRDefault="00F034FA">
            <w:r>
              <w:t>All participants are to wear appropriate clothing (including a hat) and use sunscreen.</w:t>
            </w:r>
          </w:p>
        </w:tc>
      </w:tr>
      <w:tr w:rsidR="002F2512">
        <w:tc>
          <w:tcPr>
            <w:tcW w:w="4503" w:type="dxa"/>
          </w:tcPr>
          <w:p w:rsidR="002F2512" w:rsidRDefault="00F034FA">
            <w:r>
              <w:t>Student Ability</w:t>
            </w:r>
          </w:p>
        </w:tc>
        <w:tc>
          <w:tcPr>
            <w:tcW w:w="1275" w:type="dxa"/>
          </w:tcPr>
          <w:p w:rsidR="002F2512" w:rsidRDefault="00F034FA">
            <w:r>
              <w:t>Variable</w:t>
            </w:r>
          </w:p>
        </w:tc>
        <w:tc>
          <w:tcPr>
            <w:tcW w:w="1276" w:type="dxa"/>
          </w:tcPr>
          <w:p w:rsidR="002F2512" w:rsidRDefault="00F034FA">
            <w:r>
              <w:t>Low</w:t>
            </w:r>
          </w:p>
        </w:tc>
        <w:tc>
          <w:tcPr>
            <w:tcW w:w="7120" w:type="dxa"/>
          </w:tcPr>
          <w:p w:rsidR="002F2512" w:rsidRDefault="00F034FA">
            <w:r>
              <w:t>All participants are to be informed of ‘challenge by choice’ option before the commencement of the activity.</w:t>
            </w:r>
          </w:p>
        </w:tc>
      </w:tr>
      <w:tr w:rsidR="002F2512">
        <w:tc>
          <w:tcPr>
            <w:tcW w:w="4503" w:type="dxa"/>
          </w:tcPr>
          <w:p w:rsidR="002F2512" w:rsidRDefault="00F034FA">
            <w:r>
              <w:t>Dehydration</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 xml:space="preserve">All participants are advised to bring a water bottle to camp and drink plenty.  </w:t>
            </w:r>
          </w:p>
        </w:tc>
      </w:tr>
      <w:tr w:rsidR="002F2512">
        <w:tc>
          <w:tcPr>
            <w:tcW w:w="4503" w:type="dxa"/>
          </w:tcPr>
          <w:p w:rsidR="002F2512" w:rsidRDefault="00F034FA">
            <w:r>
              <w:t>Uninformed Participant</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All participants are to receive the relevant safety brief from the activity leader before commencing an activity.</w:t>
            </w:r>
          </w:p>
        </w:tc>
      </w:tr>
      <w:tr w:rsidR="002F2512">
        <w:tc>
          <w:tcPr>
            <w:tcW w:w="4503" w:type="dxa"/>
          </w:tcPr>
          <w:p w:rsidR="002F2512" w:rsidRDefault="00F034FA">
            <w:r>
              <w:t>Tree Climbing</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All campers will be informed during induction that climbing trees is prohibited and must not be undertaken (Tree Climb N/A)</w:t>
            </w:r>
          </w:p>
        </w:tc>
      </w:tr>
      <w:tr w:rsidR="002F2512">
        <w:tc>
          <w:tcPr>
            <w:tcW w:w="4503" w:type="dxa"/>
          </w:tcPr>
          <w:p w:rsidR="002F2512" w:rsidRDefault="00F034FA">
            <w:r>
              <w:t>Getting lost</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Campers are instructed about boundaries upon arrival and the vastness of our bushland.</w:t>
            </w:r>
          </w:p>
        </w:tc>
      </w:tr>
      <w:tr w:rsidR="002F2512">
        <w:tc>
          <w:tcPr>
            <w:tcW w:w="4503" w:type="dxa"/>
          </w:tcPr>
          <w:p w:rsidR="002F2512" w:rsidRDefault="00F034FA">
            <w:r>
              <w:t>Playground Equipment</w:t>
            </w:r>
          </w:p>
          <w:p w:rsidR="002F2512" w:rsidRDefault="002F2512"/>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Maintained as per maintenance schedule. Children are instructed to be sensible while on equipment.</w:t>
            </w:r>
          </w:p>
        </w:tc>
      </w:tr>
      <w:tr w:rsidR="002F2512">
        <w:tc>
          <w:tcPr>
            <w:tcW w:w="4503" w:type="dxa"/>
          </w:tcPr>
          <w:p w:rsidR="002F2512" w:rsidRDefault="00F034FA">
            <w:r>
              <w:lastRenderedPageBreak/>
              <w:t>Tree log (playground equipment)</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Sharp edges removed.  Children are instructed to be sensible while on the log.</w:t>
            </w:r>
          </w:p>
        </w:tc>
      </w:tr>
      <w:tr w:rsidR="002F2512">
        <w:tc>
          <w:tcPr>
            <w:tcW w:w="4503" w:type="dxa"/>
          </w:tcPr>
          <w:p w:rsidR="002F2512" w:rsidRDefault="00F034FA">
            <w:r>
              <w:t>High Winds</w:t>
            </w:r>
          </w:p>
        </w:tc>
        <w:tc>
          <w:tcPr>
            <w:tcW w:w="1275" w:type="dxa"/>
          </w:tcPr>
          <w:p w:rsidR="002F2512" w:rsidRDefault="00F034FA">
            <w:r>
              <w:t>Medium-High</w:t>
            </w:r>
          </w:p>
        </w:tc>
        <w:tc>
          <w:tcPr>
            <w:tcW w:w="1276" w:type="dxa"/>
          </w:tcPr>
          <w:p w:rsidR="002F2512" w:rsidRDefault="00F034FA">
            <w:r>
              <w:t>Likely</w:t>
            </w:r>
          </w:p>
        </w:tc>
        <w:tc>
          <w:tcPr>
            <w:tcW w:w="7120" w:type="dxa"/>
          </w:tcPr>
          <w:p w:rsidR="002F2512" w:rsidRDefault="00F034FA">
            <w:r>
              <w:t>Monitor weather both visually &amp; on the internet. Cancel or adjust activities if the winds become too dangerous to continue. Seriously Consider this when winds reach 25km/h or higher.</w:t>
            </w:r>
          </w:p>
        </w:tc>
      </w:tr>
    </w:tbl>
    <w:p w:rsidR="002F2512" w:rsidRDefault="002F2512"/>
    <w:p w:rsidR="00AC2B58" w:rsidRDefault="00AC2B58"/>
    <w:p w:rsidR="00AC2B58" w:rsidRDefault="00AC2B58"/>
    <w:p w:rsidR="00AC2B58" w:rsidRDefault="00AC2B58"/>
    <w:p w:rsidR="00AC2B58" w:rsidRDefault="00AC2B58"/>
    <w:p w:rsidR="00AC2B58" w:rsidRDefault="00AC2B58"/>
    <w:p w:rsidR="00AC2B58" w:rsidRDefault="00AC2B58"/>
    <w:p w:rsidR="00AC2B58" w:rsidRDefault="00AC2B58"/>
    <w:p w:rsidR="00AC2B58" w:rsidRDefault="00AC2B58"/>
    <w:p w:rsidR="00AC2B58" w:rsidRDefault="00AC2B58"/>
    <w:p w:rsidR="00AC2B58" w:rsidRDefault="00AC2B58"/>
    <w:p w:rsidR="00AC2B58" w:rsidRDefault="00AC2B58"/>
    <w:p w:rsidR="00AC2B58" w:rsidRDefault="00AC2B58"/>
    <w:p w:rsidR="00AC2B58" w:rsidRDefault="00AC2B58"/>
    <w:p w:rsidR="00AC2B58" w:rsidRDefault="00AC2B58"/>
    <w:p w:rsidR="00AC2B58" w:rsidRDefault="00AC2B58"/>
    <w:p w:rsidR="00AC2B58" w:rsidRDefault="00AC2B58"/>
    <w:p w:rsidR="00AC2B58" w:rsidRDefault="00AC2B58"/>
    <w:p w:rsidR="00AC2B58" w:rsidRDefault="00AC2B58"/>
    <w:p w:rsidR="00AC2B58" w:rsidRDefault="00AC2B58"/>
    <w:p w:rsidR="00AC2B58" w:rsidRDefault="00AC2B58"/>
    <w:p w:rsidR="00AC2B58" w:rsidRDefault="00AC2B58"/>
    <w:p w:rsidR="00AC2B58" w:rsidRDefault="00AC2B58"/>
    <w:p w:rsidR="00AC2B58" w:rsidRDefault="00AC2B58"/>
    <w:p w:rsidR="00AC2B58" w:rsidRDefault="00AC2B58"/>
    <w:p w:rsidR="00AC2B58" w:rsidRDefault="00AC2B58"/>
    <w:tbl>
      <w:tblPr>
        <w:tblStyle w:val="afd"/>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Climbing Wall: Risk Assessment</w:t>
            </w:r>
          </w:p>
        </w:tc>
      </w:tr>
      <w:tr w:rsidR="002F2512">
        <w:tc>
          <w:tcPr>
            <w:tcW w:w="4503" w:type="dxa"/>
          </w:tcPr>
          <w:p w:rsidR="002F2512" w:rsidRDefault="00F034FA">
            <w:r>
              <w:t>Falling</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 xml:space="preserve">Activity leader to check all climbing wall hardware before each session and monitor belay teams during the session. </w:t>
            </w:r>
          </w:p>
        </w:tc>
      </w:tr>
      <w:tr w:rsidR="002F2512">
        <w:tc>
          <w:tcPr>
            <w:tcW w:w="4503" w:type="dxa"/>
          </w:tcPr>
          <w:p w:rsidR="002F2512" w:rsidRDefault="00F034FA">
            <w:r>
              <w:t>Bruising from Harness due to poor fitting</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Activity leader to ensure the harness is correctly fitted.</w:t>
            </w:r>
          </w:p>
        </w:tc>
      </w:tr>
      <w:tr w:rsidR="002F2512">
        <w:tc>
          <w:tcPr>
            <w:tcW w:w="4503" w:type="dxa"/>
          </w:tcPr>
          <w:p w:rsidR="002F2512" w:rsidRDefault="00F034FA">
            <w:r>
              <w:t>Participants Being Lowered too fast</w:t>
            </w:r>
          </w:p>
        </w:tc>
        <w:tc>
          <w:tcPr>
            <w:tcW w:w="1275" w:type="dxa"/>
          </w:tcPr>
          <w:p w:rsidR="002F2512" w:rsidRDefault="00F034FA">
            <w:r>
              <w:t>Low</w:t>
            </w:r>
          </w:p>
        </w:tc>
        <w:tc>
          <w:tcPr>
            <w:tcW w:w="1276" w:type="dxa"/>
          </w:tcPr>
          <w:p w:rsidR="002F2512" w:rsidRDefault="00F034FA">
            <w:r>
              <w:t>Medium/</w:t>
            </w:r>
          </w:p>
          <w:p w:rsidR="002F2512" w:rsidRDefault="00F034FA">
            <w:r>
              <w:t>High</w:t>
            </w:r>
          </w:p>
        </w:tc>
        <w:tc>
          <w:tcPr>
            <w:tcW w:w="7120" w:type="dxa"/>
          </w:tcPr>
          <w:p w:rsidR="002F2512" w:rsidRDefault="00F034FA">
            <w:r>
              <w:t>Belayers to be aware of their responsibilities before the commencement of the activity. Activity leader to be watching belayers at all times.</w:t>
            </w:r>
          </w:p>
        </w:tc>
      </w:tr>
      <w:tr w:rsidR="002F2512">
        <w:tc>
          <w:tcPr>
            <w:tcW w:w="4503" w:type="dxa"/>
          </w:tcPr>
          <w:p w:rsidR="002F2512" w:rsidRDefault="00F034FA">
            <w:r>
              <w:t>Hair and/or Clothing caught in Equipment</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Activity leader to ensure all long hair and clothing is secured.</w:t>
            </w:r>
          </w:p>
        </w:tc>
      </w:tr>
      <w:tr w:rsidR="002F2512">
        <w:tc>
          <w:tcPr>
            <w:tcW w:w="4503" w:type="dxa"/>
          </w:tcPr>
          <w:p w:rsidR="002F2512" w:rsidRDefault="00F034FA">
            <w:r>
              <w:t>Emotional Distress Caused by Fear</w:t>
            </w:r>
          </w:p>
        </w:tc>
        <w:tc>
          <w:tcPr>
            <w:tcW w:w="1275" w:type="dxa"/>
          </w:tcPr>
          <w:p w:rsidR="002F2512" w:rsidRDefault="00F034FA">
            <w:r>
              <w:t>Variable</w:t>
            </w:r>
          </w:p>
        </w:tc>
        <w:tc>
          <w:tcPr>
            <w:tcW w:w="1276" w:type="dxa"/>
          </w:tcPr>
          <w:p w:rsidR="002F2512" w:rsidRDefault="00F034FA">
            <w:r>
              <w:t>Low</w:t>
            </w:r>
          </w:p>
        </w:tc>
        <w:tc>
          <w:tcPr>
            <w:tcW w:w="7120" w:type="dxa"/>
          </w:tcPr>
          <w:p w:rsidR="002F2512" w:rsidRDefault="00F034FA">
            <w:r>
              <w:t>Reassurance by activity leader and teachers. Participants are to be safely brought back to the ground.  Participants will be instructed about the challenge by choice, giving the participant an ‘out’.</w:t>
            </w:r>
          </w:p>
        </w:tc>
      </w:tr>
      <w:tr w:rsidR="002F2512">
        <w:tc>
          <w:tcPr>
            <w:tcW w:w="4503" w:type="dxa"/>
          </w:tcPr>
          <w:p w:rsidR="002F2512" w:rsidRDefault="00F034FA">
            <w:r>
              <w:t>Feet Slipping on the way down Wall</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Activity leaders to pay particular attention to participant’s feet positioning, especially in wet conditions</w:t>
            </w:r>
          </w:p>
        </w:tc>
      </w:tr>
      <w:tr w:rsidR="002F2512">
        <w:tc>
          <w:tcPr>
            <w:tcW w:w="4503" w:type="dxa"/>
          </w:tcPr>
          <w:p w:rsidR="002F2512" w:rsidRDefault="00F034FA">
            <w:r>
              <w:t>Rope becoming wet (rain) and not feeding through belay banks smoothly.</w:t>
            </w:r>
          </w:p>
        </w:tc>
        <w:tc>
          <w:tcPr>
            <w:tcW w:w="1275" w:type="dxa"/>
          </w:tcPr>
          <w:p w:rsidR="002F2512" w:rsidRDefault="00F034FA">
            <w:r>
              <w:t>Medium</w:t>
            </w:r>
          </w:p>
        </w:tc>
        <w:tc>
          <w:tcPr>
            <w:tcW w:w="1276" w:type="dxa"/>
          </w:tcPr>
          <w:p w:rsidR="002F2512" w:rsidRDefault="00F034FA">
            <w:r>
              <w:t>Medium</w:t>
            </w:r>
          </w:p>
        </w:tc>
        <w:tc>
          <w:tcPr>
            <w:tcW w:w="7120" w:type="dxa"/>
          </w:tcPr>
          <w:p w:rsidR="002F2512" w:rsidRDefault="00F034FA">
            <w:r>
              <w:t>Activity to be called off in the event of rain being heavy enough to soak the ropes or if ropes do not feed smoothly through belay banks.</w:t>
            </w:r>
          </w:p>
        </w:tc>
      </w:tr>
      <w:tr w:rsidR="002F2512">
        <w:tc>
          <w:tcPr>
            <w:tcW w:w="4503" w:type="dxa"/>
          </w:tcPr>
          <w:p w:rsidR="002F2512" w:rsidRDefault="00F034FA">
            <w:r>
              <w:t>Items falling from the wall or climber onto participants on the ground</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bookmarkStart w:id="1" w:name="_heading=h.3znysh7" w:colFirst="0" w:colLast="0"/>
            <w:bookmarkEnd w:id="1"/>
            <w:r>
              <w:t xml:space="preserve">All people are to be instructed to remain at or behind the first belay bank while participants are climbing, or wear a helmet before entering. </w:t>
            </w:r>
          </w:p>
        </w:tc>
      </w:tr>
      <w:tr w:rsidR="002F2512">
        <w:tc>
          <w:tcPr>
            <w:tcW w:w="4503" w:type="dxa"/>
          </w:tcPr>
          <w:p w:rsidR="002F2512" w:rsidRDefault="00F034FA">
            <w:r>
              <w:t>Unlocked carabiners</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Activity leaders to check every carabiner before each participant has their turn.</w:t>
            </w:r>
          </w:p>
        </w:tc>
      </w:tr>
      <w:tr w:rsidR="002F2512">
        <w:tc>
          <w:tcPr>
            <w:tcW w:w="4503" w:type="dxa"/>
          </w:tcPr>
          <w:p w:rsidR="002F2512" w:rsidRDefault="00F034FA">
            <w:r>
              <w:t>Participants not involved in climbing distracting activity leader</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 xml:space="preserve">Participants instructed to remain seated on the logs provided when not involved in climbing. </w:t>
            </w:r>
          </w:p>
        </w:tc>
      </w:tr>
      <w:tr w:rsidR="002F2512">
        <w:tc>
          <w:tcPr>
            <w:tcW w:w="4503" w:type="dxa"/>
          </w:tcPr>
          <w:p w:rsidR="002F2512" w:rsidRDefault="00F034FA">
            <w:r>
              <w:t>Belay team failing to belay safely with ropes tight</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Activity leader to be monitoring belay teams as they do their job. Activity to be cancelled if belay teams cannot or will not belay safely.</w:t>
            </w:r>
          </w:p>
        </w:tc>
      </w:tr>
    </w:tbl>
    <w:p w:rsidR="002F2512" w:rsidRDefault="002F2512">
      <w:pPr>
        <w:spacing w:after="200" w:line="276" w:lineRule="auto"/>
      </w:pPr>
    </w:p>
    <w:p w:rsidR="00AC2B58" w:rsidRDefault="00AC2B58">
      <w:pPr>
        <w:spacing w:after="200" w:line="276" w:lineRule="auto"/>
      </w:pPr>
    </w:p>
    <w:p w:rsidR="00AC2B58" w:rsidRDefault="00AC2B58">
      <w:pPr>
        <w:spacing w:after="200" w:line="276" w:lineRule="auto"/>
      </w:pPr>
    </w:p>
    <w:tbl>
      <w:tblPr>
        <w:tblStyle w:val="afe"/>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Initiative Games: Risk Assessment</w:t>
            </w:r>
          </w:p>
        </w:tc>
      </w:tr>
      <w:tr w:rsidR="002F2512">
        <w:tc>
          <w:tcPr>
            <w:tcW w:w="4503" w:type="dxa"/>
          </w:tcPr>
          <w:p w:rsidR="002F2512" w:rsidRDefault="00F034FA">
            <w:r>
              <w:t>Participants being Dropped in ‘Electric Fence’</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Activity leader to monitor and assist when needed, any lifting that occurs. The hands of the person getting out must be held to guide them safely back to the ground.</w:t>
            </w:r>
          </w:p>
        </w:tc>
      </w:tr>
      <w:tr w:rsidR="002F2512">
        <w:tc>
          <w:tcPr>
            <w:tcW w:w="4503" w:type="dxa"/>
          </w:tcPr>
          <w:p w:rsidR="002F2512" w:rsidRDefault="00F034FA">
            <w:r>
              <w:t>Heavy Weight being carried in ‘Crossing the Logs’</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Activity leader to ensure that all weight is distributed in a safe manner. If too heavy, offer to carry the log for them.</w:t>
            </w:r>
          </w:p>
        </w:tc>
      </w:tr>
      <w:tr w:rsidR="002F2512">
        <w:tc>
          <w:tcPr>
            <w:tcW w:w="4503" w:type="dxa"/>
          </w:tcPr>
          <w:p w:rsidR="002F2512" w:rsidRDefault="00F034FA">
            <w:r>
              <w:t xml:space="preserve">Participants </w:t>
            </w:r>
            <w:r w:rsidR="00AC2B58">
              <w:t>h</w:t>
            </w:r>
            <w:r>
              <w:t xml:space="preserve">it by </w:t>
            </w:r>
            <w:r w:rsidR="00AC2B58">
              <w:t>p</w:t>
            </w:r>
            <w:r>
              <w:t>lanks in ‘Cross the Logs’</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AC2B58">
            <w:r>
              <w:t>L</w:t>
            </w:r>
            <w:r w:rsidR="00F034FA">
              <w:t>eader to ensure planks are carried in a safe manner at all times.</w:t>
            </w:r>
          </w:p>
        </w:tc>
      </w:tr>
      <w:tr w:rsidR="002F2512">
        <w:tc>
          <w:tcPr>
            <w:tcW w:w="4503" w:type="dxa"/>
          </w:tcPr>
          <w:p w:rsidR="002F2512" w:rsidRDefault="00F034FA">
            <w:r>
              <w:t>Participant’s Ankle twisted in ‘Crossing the Logs’</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 xml:space="preserve">Participants to be instructed to walk slowly &amp; carefully on planks at all times. Participants instructed about the risk </w:t>
            </w:r>
            <w:r w:rsidR="00AC2B58">
              <w:t>&amp;</w:t>
            </w:r>
            <w:r>
              <w:t xml:space="preserve"> told to watch out for it.</w:t>
            </w:r>
          </w:p>
        </w:tc>
      </w:tr>
      <w:tr w:rsidR="002F2512">
        <w:tc>
          <w:tcPr>
            <w:tcW w:w="4503" w:type="dxa"/>
          </w:tcPr>
          <w:p w:rsidR="002F2512" w:rsidRDefault="00F034FA">
            <w:r>
              <w:t xml:space="preserve">Participant’s Ankles twisted in ‘Walkers’, Crossing the river, In and Out of the water, Pizza trays,  </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Participants to be instructed to walk slowly &amp; carefully on planks at all times. Participants will be instructed about the risk and told to watch out for it. Participants will be supervised while the activity is underway.</w:t>
            </w:r>
          </w:p>
        </w:tc>
      </w:tr>
      <w:tr w:rsidR="002F2512">
        <w:tc>
          <w:tcPr>
            <w:tcW w:w="4503" w:type="dxa"/>
          </w:tcPr>
          <w:p w:rsidR="002F2512" w:rsidRDefault="00F034FA">
            <w:r>
              <w:t>Rope burn in games using ropes</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Participants to be informed and monitored about using ropes safely</w:t>
            </w:r>
          </w:p>
        </w:tc>
      </w:tr>
      <w:tr w:rsidR="002F2512">
        <w:tc>
          <w:tcPr>
            <w:tcW w:w="4503" w:type="dxa"/>
          </w:tcPr>
          <w:p w:rsidR="002F2512" w:rsidRDefault="00F034FA">
            <w:r>
              <w:t>Participant’s foot under logs in ‘Walkers’</w:t>
            </w:r>
          </w:p>
        </w:tc>
        <w:tc>
          <w:tcPr>
            <w:tcW w:w="1275" w:type="dxa"/>
          </w:tcPr>
          <w:p w:rsidR="002F2512" w:rsidRDefault="00F034FA">
            <w:r>
              <w:t>Low-Medium</w:t>
            </w:r>
          </w:p>
        </w:tc>
        <w:tc>
          <w:tcPr>
            <w:tcW w:w="1276" w:type="dxa"/>
          </w:tcPr>
          <w:p w:rsidR="002F2512" w:rsidRDefault="00F034FA">
            <w:r>
              <w:t>Medium</w:t>
            </w:r>
          </w:p>
        </w:tc>
        <w:tc>
          <w:tcPr>
            <w:tcW w:w="7120" w:type="dxa"/>
          </w:tcPr>
          <w:p w:rsidR="002F2512" w:rsidRDefault="00F034FA">
            <w:r>
              <w:t>Participants to be instructed to walk slowly &amp; carefully on planks at all times. Participants will be instructed about the risk and told to watch out for it.</w:t>
            </w:r>
          </w:p>
        </w:tc>
      </w:tr>
      <w:tr w:rsidR="002F2512">
        <w:tc>
          <w:tcPr>
            <w:tcW w:w="4503" w:type="dxa"/>
          </w:tcPr>
          <w:p w:rsidR="002F2512" w:rsidRDefault="00F034FA">
            <w:r>
              <w:t>Dust in participants' eyes in ‘foam wars’</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All participants are told not to throw foam at other people’s heads, and all participants will be wearing safety glasses.</w:t>
            </w:r>
          </w:p>
        </w:tc>
      </w:tr>
      <w:tr w:rsidR="002F2512">
        <w:tc>
          <w:tcPr>
            <w:tcW w:w="4503" w:type="dxa"/>
          </w:tcPr>
          <w:p w:rsidR="002F2512" w:rsidRDefault="00F034FA">
            <w:r>
              <w:t xml:space="preserve">Tripping over in activities such as   Crossing the river, In and Out of the water, Pizza trays, and Shoe toss  </w:t>
            </w:r>
          </w:p>
        </w:tc>
        <w:tc>
          <w:tcPr>
            <w:tcW w:w="1275" w:type="dxa"/>
          </w:tcPr>
          <w:p w:rsidR="002F2512" w:rsidRDefault="00F034FA">
            <w:r>
              <w:t>Medium</w:t>
            </w:r>
          </w:p>
        </w:tc>
        <w:tc>
          <w:tcPr>
            <w:tcW w:w="1276" w:type="dxa"/>
          </w:tcPr>
          <w:p w:rsidR="002F2512" w:rsidRDefault="00F034FA">
            <w:r>
              <w:t>Possible</w:t>
            </w:r>
          </w:p>
        </w:tc>
        <w:tc>
          <w:tcPr>
            <w:tcW w:w="7120" w:type="dxa"/>
          </w:tcPr>
          <w:p w:rsidR="002F2512" w:rsidRDefault="00F034FA">
            <w:r>
              <w:t xml:space="preserve">Participants will be supervised while the activity is underway. All items are removed from the activity area. </w:t>
            </w:r>
          </w:p>
        </w:tc>
      </w:tr>
      <w:tr w:rsidR="002F2512">
        <w:tc>
          <w:tcPr>
            <w:tcW w:w="4503" w:type="dxa"/>
          </w:tcPr>
          <w:p w:rsidR="002F2512" w:rsidRDefault="00F034FA">
            <w:r>
              <w:t>Falling off Earth Ball</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 xml:space="preserve">At least two adults to monitor the ball at all times while the participant is on it, ready to support them. Crawling only, no standing on the ball. </w:t>
            </w:r>
          </w:p>
        </w:tc>
      </w:tr>
      <w:tr w:rsidR="002F2512">
        <w:tc>
          <w:tcPr>
            <w:tcW w:w="4503" w:type="dxa"/>
          </w:tcPr>
          <w:p w:rsidR="002F2512" w:rsidRDefault="00F034FA">
            <w:r>
              <w:t>Being hit by Earth Ball</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 xml:space="preserve">Activity is always supervised by a competent adult. Hands-only to push the ball around, no shoulder barging as this causes the ball to move fast. </w:t>
            </w:r>
          </w:p>
        </w:tc>
      </w:tr>
    </w:tbl>
    <w:p w:rsidR="002F2512" w:rsidRDefault="002F2512"/>
    <w:p w:rsidR="002F2512" w:rsidRDefault="002F2512"/>
    <w:tbl>
      <w:tblPr>
        <w:tblStyle w:val="aff"/>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3"/>
        <w:gridCol w:w="1576"/>
        <w:gridCol w:w="1275"/>
        <w:gridCol w:w="6930"/>
      </w:tblGrid>
      <w:tr w:rsidR="002F2512">
        <w:trPr>
          <w:trHeight w:val="273"/>
        </w:trPr>
        <w:tc>
          <w:tcPr>
            <w:tcW w:w="4393" w:type="dxa"/>
          </w:tcPr>
          <w:p w:rsidR="002F2512" w:rsidRDefault="00F034FA">
            <w:r>
              <w:rPr>
                <w:rFonts w:ascii="Century Gothic" w:eastAsia="Century Gothic" w:hAnsi="Century Gothic" w:cs="Century Gothic"/>
                <w:b/>
                <w:sz w:val="20"/>
                <w:szCs w:val="20"/>
              </w:rPr>
              <w:t>Risk/Hazard</w:t>
            </w:r>
          </w:p>
        </w:tc>
        <w:tc>
          <w:tcPr>
            <w:tcW w:w="1576"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5"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693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Abseiling: Risk Assessment</w:t>
            </w:r>
          </w:p>
        </w:tc>
      </w:tr>
      <w:tr w:rsidR="002F2512">
        <w:tc>
          <w:tcPr>
            <w:tcW w:w="4393" w:type="dxa"/>
          </w:tcPr>
          <w:p w:rsidR="002F2512" w:rsidRDefault="00F034FA">
            <w:pPr>
              <w:tabs>
                <w:tab w:val="left" w:pos="3281"/>
              </w:tabs>
            </w:pPr>
            <w:r>
              <w:t>Falling</w:t>
            </w:r>
          </w:p>
        </w:tc>
        <w:tc>
          <w:tcPr>
            <w:tcW w:w="1576" w:type="dxa"/>
          </w:tcPr>
          <w:p w:rsidR="002F2512" w:rsidRDefault="00F034FA">
            <w:r>
              <w:t>High</w:t>
            </w:r>
          </w:p>
        </w:tc>
        <w:tc>
          <w:tcPr>
            <w:tcW w:w="1275" w:type="dxa"/>
          </w:tcPr>
          <w:p w:rsidR="002F2512" w:rsidRDefault="00F034FA">
            <w:r>
              <w:t>Low</w:t>
            </w:r>
          </w:p>
        </w:tc>
        <w:tc>
          <w:tcPr>
            <w:tcW w:w="6930" w:type="dxa"/>
          </w:tcPr>
          <w:p w:rsidR="002F2512" w:rsidRDefault="00F034FA">
            <w:r>
              <w:t>Activity leader to check all hardware before each decent.</w:t>
            </w:r>
          </w:p>
        </w:tc>
      </w:tr>
      <w:tr w:rsidR="002F2512">
        <w:tc>
          <w:tcPr>
            <w:tcW w:w="4393" w:type="dxa"/>
          </w:tcPr>
          <w:p w:rsidR="002F2512" w:rsidRDefault="00F034FA">
            <w:r>
              <w:t>Bruising from Harness due to poor fitting</w:t>
            </w:r>
          </w:p>
        </w:tc>
        <w:tc>
          <w:tcPr>
            <w:tcW w:w="1576" w:type="dxa"/>
          </w:tcPr>
          <w:p w:rsidR="002F2512" w:rsidRDefault="00F034FA">
            <w:r>
              <w:t>Low</w:t>
            </w:r>
          </w:p>
        </w:tc>
        <w:tc>
          <w:tcPr>
            <w:tcW w:w="1275" w:type="dxa"/>
          </w:tcPr>
          <w:p w:rsidR="002F2512" w:rsidRDefault="00F034FA">
            <w:r>
              <w:t>Low</w:t>
            </w:r>
          </w:p>
        </w:tc>
        <w:tc>
          <w:tcPr>
            <w:tcW w:w="6930" w:type="dxa"/>
          </w:tcPr>
          <w:p w:rsidR="002F2512" w:rsidRDefault="00F034FA">
            <w:r>
              <w:t>Activity leader to ensure the harness is correctly fitted.</w:t>
            </w:r>
          </w:p>
        </w:tc>
      </w:tr>
      <w:tr w:rsidR="002F2512">
        <w:tc>
          <w:tcPr>
            <w:tcW w:w="4393" w:type="dxa"/>
          </w:tcPr>
          <w:p w:rsidR="002F2512" w:rsidRDefault="00F034FA">
            <w:r>
              <w:t xml:space="preserve">Participants Being Lowered </w:t>
            </w:r>
            <w:proofErr w:type="gramStart"/>
            <w:r>
              <w:t>too</w:t>
            </w:r>
            <w:proofErr w:type="gramEnd"/>
            <w:r>
              <w:t xml:space="preserve"> Fast</w:t>
            </w:r>
          </w:p>
        </w:tc>
        <w:tc>
          <w:tcPr>
            <w:tcW w:w="1576" w:type="dxa"/>
          </w:tcPr>
          <w:p w:rsidR="002F2512" w:rsidRDefault="00F034FA">
            <w:r>
              <w:t>Low</w:t>
            </w:r>
          </w:p>
        </w:tc>
        <w:tc>
          <w:tcPr>
            <w:tcW w:w="1275" w:type="dxa"/>
          </w:tcPr>
          <w:p w:rsidR="002F2512" w:rsidRDefault="00F034FA">
            <w:r>
              <w:t>Medium</w:t>
            </w:r>
          </w:p>
        </w:tc>
        <w:tc>
          <w:tcPr>
            <w:tcW w:w="6930" w:type="dxa"/>
          </w:tcPr>
          <w:p w:rsidR="002F2512" w:rsidRDefault="00F034FA">
            <w:r>
              <w:t xml:space="preserve">Activity leaders to manage ropes safely for a slow and controlled descent. </w:t>
            </w:r>
          </w:p>
        </w:tc>
      </w:tr>
      <w:tr w:rsidR="002F2512">
        <w:tc>
          <w:tcPr>
            <w:tcW w:w="4393" w:type="dxa"/>
          </w:tcPr>
          <w:p w:rsidR="002F2512" w:rsidRDefault="00F034FA">
            <w:pPr>
              <w:tabs>
                <w:tab w:val="left" w:pos="1240"/>
              </w:tabs>
            </w:pPr>
            <w:r>
              <w:t>Hair and/or Clothing caught in Equipment</w:t>
            </w:r>
          </w:p>
        </w:tc>
        <w:tc>
          <w:tcPr>
            <w:tcW w:w="1576" w:type="dxa"/>
          </w:tcPr>
          <w:p w:rsidR="002F2512" w:rsidRDefault="00F034FA">
            <w:r>
              <w:t>Low</w:t>
            </w:r>
          </w:p>
        </w:tc>
        <w:tc>
          <w:tcPr>
            <w:tcW w:w="1275" w:type="dxa"/>
          </w:tcPr>
          <w:p w:rsidR="002F2512" w:rsidRDefault="00F034FA">
            <w:r>
              <w:t>Low</w:t>
            </w:r>
          </w:p>
        </w:tc>
        <w:tc>
          <w:tcPr>
            <w:tcW w:w="6930" w:type="dxa"/>
          </w:tcPr>
          <w:p w:rsidR="002F2512" w:rsidRDefault="00F034FA">
            <w:r>
              <w:t>Activity leader to ensure all long hair and clothing are secured.</w:t>
            </w:r>
          </w:p>
        </w:tc>
      </w:tr>
      <w:tr w:rsidR="002F2512">
        <w:tc>
          <w:tcPr>
            <w:tcW w:w="4393" w:type="dxa"/>
          </w:tcPr>
          <w:p w:rsidR="002F2512" w:rsidRDefault="00F034FA">
            <w:r>
              <w:t>Emotional Distress Caused by Fear</w:t>
            </w:r>
          </w:p>
        </w:tc>
        <w:tc>
          <w:tcPr>
            <w:tcW w:w="1576" w:type="dxa"/>
          </w:tcPr>
          <w:p w:rsidR="002F2512" w:rsidRDefault="00F034FA">
            <w:r>
              <w:t>Variable</w:t>
            </w:r>
          </w:p>
        </w:tc>
        <w:tc>
          <w:tcPr>
            <w:tcW w:w="1275" w:type="dxa"/>
          </w:tcPr>
          <w:p w:rsidR="002F2512" w:rsidRDefault="00F034FA">
            <w:r>
              <w:t>Low</w:t>
            </w:r>
          </w:p>
        </w:tc>
        <w:tc>
          <w:tcPr>
            <w:tcW w:w="6930" w:type="dxa"/>
          </w:tcPr>
          <w:p w:rsidR="002F2512" w:rsidRDefault="00F034FA">
            <w:r>
              <w:t>Reassurance by the activity leader. Participants may be told that they are unable to safely complete the Abseiling and the activity leader to stop the abseil of that participant. Participants will be instructed about the challenge by choice, giving the participant an ‘out’.</w:t>
            </w:r>
          </w:p>
        </w:tc>
      </w:tr>
      <w:tr w:rsidR="002F2512">
        <w:tc>
          <w:tcPr>
            <w:tcW w:w="4393" w:type="dxa"/>
          </w:tcPr>
          <w:p w:rsidR="002F2512" w:rsidRDefault="00F034FA">
            <w:r>
              <w:t>Feet Slipping on the way down</w:t>
            </w:r>
          </w:p>
        </w:tc>
        <w:tc>
          <w:tcPr>
            <w:tcW w:w="1576" w:type="dxa"/>
          </w:tcPr>
          <w:p w:rsidR="002F2512" w:rsidRDefault="00F034FA">
            <w:r>
              <w:t>Low</w:t>
            </w:r>
          </w:p>
        </w:tc>
        <w:tc>
          <w:tcPr>
            <w:tcW w:w="1275" w:type="dxa"/>
          </w:tcPr>
          <w:p w:rsidR="002F2512" w:rsidRDefault="00F034FA">
            <w:r>
              <w:t>Low</w:t>
            </w:r>
          </w:p>
        </w:tc>
        <w:tc>
          <w:tcPr>
            <w:tcW w:w="6930" w:type="dxa"/>
          </w:tcPr>
          <w:p w:rsidR="002F2512" w:rsidRDefault="00F034FA">
            <w:pPr>
              <w:tabs>
                <w:tab w:val="left" w:pos="2154"/>
              </w:tabs>
            </w:pPr>
            <w:r>
              <w:t>Activity leaders to take particular attention to participant’s feet positioning, esp. in wet conditions.</w:t>
            </w:r>
            <w:r>
              <w:tab/>
            </w:r>
          </w:p>
        </w:tc>
      </w:tr>
      <w:tr w:rsidR="002F2512">
        <w:tc>
          <w:tcPr>
            <w:tcW w:w="4393" w:type="dxa"/>
          </w:tcPr>
          <w:p w:rsidR="002F2512" w:rsidRDefault="00F034FA">
            <w:pPr>
              <w:tabs>
                <w:tab w:val="left" w:pos="3293"/>
              </w:tabs>
            </w:pPr>
            <w:r>
              <w:t>Injury by Falling Objects whilst on Ground</w:t>
            </w:r>
          </w:p>
        </w:tc>
        <w:tc>
          <w:tcPr>
            <w:tcW w:w="1576" w:type="dxa"/>
          </w:tcPr>
          <w:p w:rsidR="002F2512" w:rsidRDefault="00F034FA">
            <w:r>
              <w:t>High</w:t>
            </w:r>
          </w:p>
        </w:tc>
        <w:tc>
          <w:tcPr>
            <w:tcW w:w="1275" w:type="dxa"/>
          </w:tcPr>
          <w:p w:rsidR="002F2512" w:rsidRDefault="00F034FA">
            <w:r>
              <w:t>Low</w:t>
            </w:r>
          </w:p>
        </w:tc>
        <w:tc>
          <w:tcPr>
            <w:tcW w:w="6930" w:type="dxa"/>
          </w:tcPr>
          <w:p w:rsidR="002F2512" w:rsidRDefault="00F034FA">
            <w:r>
              <w:t>Area pointed out at the bottom of the rock face where no one can enter without a helmet on.</w:t>
            </w:r>
          </w:p>
        </w:tc>
      </w:tr>
      <w:tr w:rsidR="002F2512">
        <w:tc>
          <w:tcPr>
            <w:tcW w:w="4393" w:type="dxa"/>
          </w:tcPr>
          <w:p w:rsidR="002F2512" w:rsidRDefault="00F034FA">
            <w:pPr>
              <w:tabs>
                <w:tab w:val="left" w:pos="2955"/>
              </w:tabs>
            </w:pPr>
            <w:r>
              <w:t>Participants walk near the Edge of the 5m or 15m Rock Face</w:t>
            </w:r>
          </w:p>
        </w:tc>
        <w:tc>
          <w:tcPr>
            <w:tcW w:w="1576" w:type="dxa"/>
          </w:tcPr>
          <w:p w:rsidR="002F2512" w:rsidRDefault="00F034FA">
            <w:r>
              <w:t>High</w:t>
            </w:r>
          </w:p>
        </w:tc>
        <w:tc>
          <w:tcPr>
            <w:tcW w:w="1275" w:type="dxa"/>
          </w:tcPr>
          <w:p w:rsidR="002F2512" w:rsidRDefault="00F034FA">
            <w:r>
              <w:t>Low</w:t>
            </w:r>
          </w:p>
        </w:tc>
        <w:tc>
          <w:tcPr>
            <w:tcW w:w="6930" w:type="dxa"/>
          </w:tcPr>
          <w:p w:rsidR="002F2512" w:rsidRDefault="00F034FA">
            <w:r>
              <w:t>Area marked out where no one can enter if not fitted to a safety line. Including a yellow marked area at a 5m cliff for viewer safety.</w:t>
            </w:r>
          </w:p>
        </w:tc>
      </w:tr>
      <w:tr w:rsidR="002F2512">
        <w:tc>
          <w:tcPr>
            <w:tcW w:w="4393" w:type="dxa"/>
          </w:tcPr>
          <w:p w:rsidR="002F2512" w:rsidRDefault="00F034FA">
            <w:r>
              <w:t>Unlocked carabiners</w:t>
            </w:r>
          </w:p>
        </w:tc>
        <w:tc>
          <w:tcPr>
            <w:tcW w:w="1576" w:type="dxa"/>
          </w:tcPr>
          <w:p w:rsidR="002F2512" w:rsidRDefault="00F034FA">
            <w:r>
              <w:t>High</w:t>
            </w:r>
          </w:p>
        </w:tc>
        <w:tc>
          <w:tcPr>
            <w:tcW w:w="1275" w:type="dxa"/>
          </w:tcPr>
          <w:p w:rsidR="002F2512" w:rsidRDefault="00F034FA">
            <w:r>
              <w:t>Low</w:t>
            </w:r>
          </w:p>
        </w:tc>
        <w:tc>
          <w:tcPr>
            <w:tcW w:w="6930" w:type="dxa"/>
          </w:tcPr>
          <w:p w:rsidR="002F2512" w:rsidRDefault="00F034FA">
            <w:r>
              <w:t>Activity leaders to check every carabiner before each participant has their turn.</w:t>
            </w:r>
          </w:p>
        </w:tc>
      </w:tr>
      <w:tr w:rsidR="002F2512">
        <w:tc>
          <w:tcPr>
            <w:tcW w:w="4393" w:type="dxa"/>
          </w:tcPr>
          <w:p w:rsidR="002F2512" w:rsidRDefault="00F034FA">
            <w:r>
              <w:t>Poorly Fit Helmets</w:t>
            </w:r>
          </w:p>
        </w:tc>
        <w:tc>
          <w:tcPr>
            <w:tcW w:w="1576" w:type="dxa"/>
          </w:tcPr>
          <w:p w:rsidR="002F2512" w:rsidRDefault="00F034FA">
            <w:r>
              <w:t>High</w:t>
            </w:r>
          </w:p>
        </w:tc>
        <w:tc>
          <w:tcPr>
            <w:tcW w:w="1275" w:type="dxa"/>
          </w:tcPr>
          <w:p w:rsidR="002F2512" w:rsidRDefault="00F034FA">
            <w:r>
              <w:t>Low</w:t>
            </w:r>
          </w:p>
        </w:tc>
        <w:tc>
          <w:tcPr>
            <w:tcW w:w="6930" w:type="dxa"/>
          </w:tcPr>
          <w:p w:rsidR="002F2512" w:rsidRDefault="00F034FA">
            <w:r>
              <w:t>Activity leaders to check each helmet before each participant has their turn.</w:t>
            </w:r>
          </w:p>
        </w:tc>
      </w:tr>
      <w:tr w:rsidR="002F2512">
        <w:tc>
          <w:tcPr>
            <w:tcW w:w="4393" w:type="dxa"/>
          </w:tcPr>
          <w:p w:rsidR="002F2512" w:rsidRDefault="00F034FA">
            <w:r>
              <w:t>Anchor system failure</w:t>
            </w:r>
          </w:p>
        </w:tc>
        <w:tc>
          <w:tcPr>
            <w:tcW w:w="1576" w:type="dxa"/>
          </w:tcPr>
          <w:p w:rsidR="002F2512" w:rsidRDefault="00F034FA">
            <w:r>
              <w:t>High/Extreme</w:t>
            </w:r>
          </w:p>
        </w:tc>
        <w:tc>
          <w:tcPr>
            <w:tcW w:w="1275" w:type="dxa"/>
          </w:tcPr>
          <w:p w:rsidR="002F2512" w:rsidRDefault="00F034FA">
            <w:r>
              <w:t>Low</w:t>
            </w:r>
          </w:p>
        </w:tc>
        <w:tc>
          <w:tcPr>
            <w:tcW w:w="6930" w:type="dxa"/>
          </w:tcPr>
          <w:p w:rsidR="002F2512" w:rsidRDefault="00F034FA">
            <w:r>
              <w:t>Anchor system to be set up by one trained activity leader and to be double-checked by a second activity leader.</w:t>
            </w:r>
          </w:p>
        </w:tc>
      </w:tr>
      <w:tr w:rsidR="002F2512">
        <w:tc>
          <w:tcPr>
            <w:tcW w:w="4393" w:type="dxa"/>
          </w:tcPr>
          <w:p w:rsidR="002F2512" w:rsidRDefault="00F034FA">
            <w:proofErr w:type="spellStart"/>
            <w:r>
              <w:t>Abseiler</w:t>
            </w:r>
            <w:proofErr w:type="spellEnd"/>
            <w:r>
              <w:t xml:space="preserve"> inverting on the rock face</w:t>
            </w:r>
          </w:p>
        </w:tc>
        <w:tc>
          <w:tcPr>
            <w:tcW w:w="1576" w:type="dxa"/>
          </w:tcPr>
          <w:p w:rsidR="002F2512" w:rsidRDefault="00F034FA">
            <w:r>
              <w:t>Low</w:t>
            </w:r>
          </w:p>
        </w:tc>
        <w:tc>
          <w:tcPr>
            <w:tcW w:w="1275" w:type="dxa"/>
          </w:tcPr>
          <w:p w:rsidR="002F2512" w:rsidRDefault="00F034FA">
            <w:r>
              <w:t>Low</w:t>
            </w:r>
          </w:p>
        </w:tc>
        <w:tc>
          <w:tcPr>
            <w:tcW w:w="6930" w:type="dxa"/>
          </w:tcPr>
          <w:p w:rsidR="002F2512" w:rsidRDefault="00F034FA">
            <w:r>
              <w:t xml:space="preserve">Activity leader to be watching and communicating with </w:t>
            </w:r>
            <w:proofErr w:type="spellStart"/>
            <w:r>
              <w:t>abseiler</w:t>
            </w:r>
            <w:proofErr w:type="spellEnd"/>
            <w:r>
              <w:t xml:space="preserve"> at all times during decent about abseil safety.</w:t>
            </w:r>
          </w:p>
        </w:tc>
      </w:tr>
    </w:tbl>
    <w:p w:rsidR="002F2512" w:rsidRDefault="002F2512"/>
    <w:p w:rsidR="002F2512" w:rsidRDefault="00F034FA">
      <w:pPr>
        <w:spacing w:after="200" w:line="276" w:lineRule="auto"/>
      </w:pPr>
      <w:r>
        <w:br w:type="page"/>
      </w:r>
    </w:p>
    <w:tbl>
      <w:tblPr>
        <w:tblStyle w:val="aff0"/>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Archery/Archery Golf: Risk Assessment</w:t>
            </w:r>
          </w:p>
        </w:tc>
      </w:tr>
      <w:tr w:rsidR="002F2512">
        <w:tc>
          <w:tcPr>
            <w:tcW w:w="4503" w:type="dxa"/>
          </w:tcPr>
          <w:p w:rsidR="002F2512" w:rsidRDefault="00F034FA">
            <w:pPr>
              <w:tabs>
                <w:tab w:val="left" w:pos="3281"/>
              </w:tabs>
            </w:pPr>
            <w:r>
              <w:t>Being hit by arrows</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Participants instructed to always face targets when bows are in hand and to stay in bays until all participants have fired arrows. Activity leader to be constantly watching participants.</w:t>
            </w:r>
          </w:p>
        </w:tc>
      </w:tr>
      <w:tr w:rsidR="002F2512">
        <w:tc>
          <w:tcPr>
            <w:tcW w:w="4503" w:type="dxa"/>
          </w:tcPr>
          <w:p w:rsidR="002F2512" w:rsidRDefault="00F034FA">
            <w:r>
              <w:t>Being embedded by an arrow by tripping when retrieving arrows</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Participants to be directed to approach targets by walking only and to watch where they are walking.</w:t>
            </w:r>
          </w:p>
        </w:tc>
      </w:tr>
      <w:tr w:rsidR="002F2512">
        <w:tc>
          <w:tcPr>
            <w:tcW w:w="4503" w:type="dxa"/>
          </w:tcPr>
          <w:p w:rsidR="002F2512" w:rsidRDefault="00F034FA">
            <w:r>
              <w:t>Splinters</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All arrows inspected before and at the end of each activity for damage.</w:t>
            </w:r>
          </w:p>
        </w:tc>
      </w:tr>
      <w:tr w:rsidR="002F2512">
        <w:tc>
          <w:tcPr>
            <w:tcW w:w="4503" w:type="dxa"/>
          </w:tcPr>
          <w:p w:rsidR="002F2512" w:rsidRDefault="00F034FA">
            <w:pPr>
              <w:tabs>
                <w:tab w:val="left" w:pos="1240"/>
              </w:tabs>
            </w:pPr>
            <w:r>
              <w:t>Bruising on arm from string whip</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Armbands must be worn unless the participant is wearing a jumper. Participants are taught the correct technique.</w:t>
            </w:r>
          </w:p>
        </w:tc>
      </w:tr>
      <w:tr w:rsidR="002F2512">
        <w:tc>
          <w:tcPr>
            <w:tcW w:w="4503" w:type="dxa"/>
          </w:tcPr>
          <w:p w:rsidR="002F2512" w:rsidRDefault="00F034FA">
            <w:pPr>
              <w:tabs>
                <w:tab w:val="left" w:pos="1240"/>
              </w:tabs>
            </w:pPr>
            <w:r>
              <w:t>Sunburn</w:t>
            </w:r>
          </w:p>
        </w:tc>
        <w:tc>
          <w:tcPr>
            <w:tcW w:w="1275" w:type="dxa"/>
          </w:tcPr>
          <w:p w:rsidR="002F2512" w:rsidRDefault="00F034FA">
            <w:r>
              <w:t>Minor</w:t>
            </w:r>
          </w:p>
        </w:tc>
        <w:tc>
          <w:tcPr>
            <w:tcW w:w="1276" w:type="dxa"/>
          </w:tcPr>
          <w:p w:rsidR="002F2512" w:rsidRDefault="00F034FA">
            <w:r>
              <w:t>Medium</w:t>
            </w:r>
          </w:p>
        </w:tc>
        <w:tc>
          <w:tcPr>
            <w:tcW w:w="7120" w:type="dxa"/>
          </w:tcPr>
          <w:p w:rsidR="002F2512" w:rsidRDefault="00F034FA">
            <w:r>
              <w:t>Activity leader to make sure (where possible) participants are seated in the shade when they are not currently having a turn.</w:t>
            </w:r>
          </w:p>
        </w:tc>
      </w:tr>
      <w:tr w:rsidR="002F2512">
        <w:tc>
          <w:tcPr>
            <w:tcW w:w="4503" w:type="dxa"/>
          </w:tcPr>
          <w:p w:rsidR="002F2512" w:rsidRDefault="00F034FA">
            <w:pPr>
              <w:tabs>
                <w:tab w:val="left" w:pos="1240"/>
              </w:tabs>
            </w:pPr>
            <w:r>
              <w:t>Being hit by arrows – Archery golf</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Archery Golf arrows are fitted with a soft arrow tip. Participants were instructed to always face the ground targets when bows were in hand and to stay behind the rope until all participants had fired arrows. Activity leader to be constantly watching participants.</w:t>
            </w:r>
          </w:p>
        </w:tc>
      </w:tr>
      <w:tr w:rsidR="002F2512">
        <w:tc>
          <w:tcPr>
            <w:tcW w:w="4503" w:type="dxa"/>
          </w:tcPr>
          <w:p w:rsidR="002F2512" w:rsidRDefault="00F034FA">
            <w:pPr>
              <w:tabs>
                <w:tab w:val="left" w:pos="1240"/>
              </w:tabs>
            </w:pPr>
            <w:r>
              <w:t>Passer-by being struck by an arrow – Archery Golf</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 xml:space="preserve">Participants have been instructed on safety. Activity leader to be constantly supervising participants.  </w:t>
            </w:r>
          </w:p>
        </w:tc>
      </w:tr>
    </w:tbl>
    <w:p w:rsidR="002F2512" w:rsidRDefault="002F2512"/>
    <w:p w:rsidR="002F2512" w:rsidRDefault="002F2512"/>
    <w:p w:rsidR="002F2512" w:rsidRDefault="00F034FA">
      <w:pPr>
        <w:spacing w:after="200" w:line="276" w:lineRule="auto"/>
      </w:pPr>
      <w:r>
        <w:br w:type="page"/>
      </w:r>
    </w:p>
    <w:tbl>
      <w:tblPr>
        <w:tblStyle w:val="aff1"/>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Bushwalking/Eco Walk/Koala Conservation Experience: Risk Assessment</w:t>
            </w:r>
          </w:p>
        </w:tc>
      </w:tr>
      <w:tr w:rsidR="002F2512">
        <w:tc>
          <w:tcPr>
            <w:tcW w:w="4503" w:type="dxa"/>
          </w:tcPr>
          <w:p w:rsidR="002F2512" w:rsidRDefault="00F034FA">
            <w:pPr>
              <w:tabs>
                <w:tab w:val="left" w:pos="3281"/>
              </w:tabs>
            </w:pPr>
            <w:r>
              <w:t>Getting Lost</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Ensure that an appropriate course is selected for each group based on age and perceived ability. Activity leader to ensure that there is an adult at the front and rear of the group.</w:t>
            </w:r>
          </w:p>
        </w:tc>
      </w:tr>
      <w:tr w:rsidR="002F2512">
        <w:tc>
          <w:tcPr>
            <w:tcW w:w="4503" w:type="dxa"/>
          </w:tcPr>
          <w:p w:rsidR="002F2512" w:rsidRDefault="00F034FA">
            <w:r>
              <w:t>Dehydration</w:t>
            </w:r>
          </w:p>
        </w:tc>
        <w:tc>
          <w:tcPr>
            <w:tcW w:w="1275" w:type="dxa"/>
          </w:tcPr>
          <w:p w:rsidR="002F2512" w:rsidRDefault="00F034FA">
            <w:r>
              <w:t>Medium</w:t>
            </w:r>
          </w:p>
        </w:tc>
        <w:tc>
          <w:tcPr>
            <w:tcW w:w="1276" w:type="dxa"/>
          </w:tcPr>
          <w:p w:rsidR="002F2512" w:rsidRDefault="00F034FA">
            <w:r>
              <w:t>Medium</w:t>
            </w:r>
          </w:p>
        </w:tc>
        <w:tc>
          <w:tcPr>
            <w:tcW w:w="7120" w:type="dxa"/>
          </w:tcPr>
          <w:p w:rsidR="002F2512" w:rsidRDefault="00F034FA">
            <w:r>
              <w:t>Activity leader to ensure that participants have filled water bottles and wear appropriate clothing. Participants are instructed to drink plenty.</w:t>
            </w:r>
          </w:p>
        </w:tc>
      </w:tr>
      <w:tr w:rsidR="002F2512">
        <w:tc>
          <w:tcPr>
            <w:tcW w:w="4503" w:type="dxa"/>
          </w:tcPr>
          <w:p w:rsidR="002F2512" w:rsidRDefault="00F034FA">
            <w:r>
              <w:t>Injury from Falling on Rough Ground or Hard Surface</w:t>
            </w:r>
          </w:p>
        </w:tc>
        <w:tc>
          <w:tcPr>
            <w:tcW w:w="1275" w:type="dxa"/>
          </w:tcPr>
          <w:p w:rsidR="002F2512" w:rsidRDefault="00F034FA">
            <w:r>
              <w:t>Variable</w:t>
            </w:r>
          </w:p>
        </w:tc>
        <w:tc>
          <w:tcPr>
            <w:tcW w:w="1276" w:type="dxa"/>
          </w:tcPr>
          <w:p w:rsidR="002F2512" w:rsidRDefault="00F034FA">
            <w:r>
              <w:t>Medium</w:t>
            </w:r>
          </w:p>
        </w:tc>
        <w:tc>
          <w:tcPr>
            <w:tcW w:w="7120" w:type="dxa"/>
          </w:tcPr>
          <w:p w:rsidR="002F2512" w:rsidRDefault="00F034FA">
            <w:r>
              <w:t>Activity leader to ensure participants walk at all times, not run and sufficient supervision provided for group size. The group is to be instructed about the rough surface and to watch where they are walking.</w:t>
            </w:r>
          </w:p>
        </w:tc>
      </w:tr>
      <w:tr w:rsidR="002F2512">
        <w:tc>
          <w:tcPr>
            <w:tcW w:w="4503" w:type="dxa"/>
          </w:tcPr>
          <w:p w:rsidR="002F2512" w:rsidRDefault="00F034FA">
            <w:pPr>
              <w:tabs>
                <w:tab w:val="left" w:pos="3481"/>
              </w:tabs>
            </w:pPr>
            <w:r>
              <w:t>Walking on Public Road – getting hit by vehicle</w:t>
            </w:r>
          </w:p>
        </w:tc>
        <w:tc>
          <w:tcPr>
            <w:tcW w:w="1275" w:type="dxa"/>
          </w:tcPr>
          <w:p w:rsidR="002F2512" w:rsidRDefault="00F034FA">
            <w:r>
              <w:t>High</w:t>
            </w:r>
          </w:p>
        </w:tc>
        <w:tc>
          <w:tcPr>
            <w:tcW w:w="1276" w:type="dxa"/>
          </w:tcPr>
          <w:p w:rsidR="002F2512" w:rsidRDefault="00F034FA">
            <w:r>
              <w:t>Medium</w:t>
            </w:r>
          </w:p>
        </w:tc>
        <w:tc>
          <w:tcPr>
            <w:tcW w:w="7120" w:type="dxa"/>
          </w:tcPr>
          <w:p w:rsidR="002F2512" w:rsidRDefault="00F034FA">
            <w:r>
              <w:t>Activity leader to brief group before departure on technique (single file), crossing only at designated cross-over points &amp; using cross-over marker people.  Leader to be at front of the group and mature adult at the rear, as a minimum.</w:t>
            </w:r>
          </w:p>
        </w:tc>
      </w:tr>
      <w:tr w:rsidR="002F2512">
        <w:tc>
          <w:tcPr>
            <w:tcW w:w="4503" w:type="dxa"/>
          </w:tcPr>
          <w:p w:rsidR="002F2512" w:rsidRDefault="00F034FA">
            <w:pPr>
              <w:tabs>
                <w:tab w:val="left" w:pos="3481"/>
              </w:tabs>
            </w:pPr>
            <w:r>
              <w:t>Injury from branch being flicked into face</w:t>
            </w:r>
          </w:p>
        </w:tc>
        <w:tc>
          <w:tcPr>
            <w:tcW w:w="1275" w:type="dxa"/>
          </w:tcPr>
          <w:p w:rsidR="002F2512" w:rsidRDefault="00F034FA">
            <w:r>
              <w:t>Low</w:t>
            </w:r>
          </w:p>
        </w:tc>
        <w:tc>
          <w:tcPr>
            <w:tcW w:w="1276" w:type="dxa"/>
          </w:tcPr>
          <w:p w:rsidR="002F2512" w:rsidRDefault="00F034FA">
            <w:r>
              <w:t>High</w:t>
            </w:r>
          </w:p>
        </w:tc>
        <w:tc>
          <w:tcPr>
            <w:tcW w:w="7120" w:type="dxa"/>
          </w:tcPr>
          <w:p w:rsidR="002F2512" w:rsidRDefault="00F034FA">
            <w:r>
              <w:t>Ensure participants are not pushing branches out of the way and letting them flick the person behind. Tree branches are managed along track edges for safety.</w:t>
            </w:r>
          </w:p>
        </w:tc>
      </w:tr>
      <w:tr w:rsidR="002F2512">
        <w:tc>
          <w:tcPr>
            <w:tcW w:w="4503" w:type="dxa"/>
          </w:tcPr>
          <w:p w:rsidR="002F2512" w:rsidRDefault="00F034FA">
            <w:pPr>
              <w:tabs>
                <w:tab w:val="left" w:pos="3481"/>
              </w:tabs>
            </w:pPr>
            <w:r>
              <w:t>Hazardous Snake Bite</w:t>
            </w:r>
          </w:p>
          <w:p w:rsidR="002F2512" w:rsidRDefault="002F2512">
            <w:pPr>
              <w:tabs>
                <w:tab w:val="left" w:pos="3481"/>
              </w:tabs>
            </w:pP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Activity leader to physically lead the group with the mandate and responsibility to identify a snake. In the event of encountering a snake, the activity leader has a responsibility to manage the group in such a way that no individual in the group comes close to the snake.</w:t>
            </w:r>
          </w:p>
        </w:tc>
      </w:tr>
      <w:tr w:rsidR="002F2512">
        <w:tc>
          <w:tcPr>
            <w:tcW w:w="4503" w:type="dxa"/>
          </w:tcPr>
          <w:p w:rsidR="002F2512" w:rsidRDefault="00F034FA">
            <w:pPr>
              <w:tabs>
                <w:tab w:val="left" w:pos="3481"/>
              </w:tabs>
            </w:pPr>
            <w:r>
              <w:t xml:space="preserve">Injury from using hand tools  </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 xml:space="preserve">Activity leader will advise participants on how to safely use tools </w:t>
            </w:r>
          </w:p>
        </w:tc>
      </w:tr>
      <w:tr w:rsidR="00CD2E7D">
        <w:tc>
          <w:tcPr>
            <w:tcW w:w="4503" w:type="dxa"/>
          </w:tcPr>
          <w:p w:rsidR="00CD2E7D" w:rsidRDefault="00CD2E7D" w:rsidP="00CD2E7D">
            <w:pPr>
              <w:tabs>
                <w:tab w:val="left" w:pos="3281"/>
              </w:tabs>
            </w:pPr>
            <w:r>
              <w:t>High Wind and older trees</w:t>
            </w:r>
          </w:p>
        </w:tc>
        <w:tc>
          <w:tcPr>
            <w:tcW w:w="1275" w:type="dxa"/>
          </w:tcPr>
          <w:p w:rsidR="00CD2E7D" w:rsidRDefault="00CD2E7D" w:rsidP="00CD2E7D">
            <w:r>
              <w:t>Variable</w:t>
            </w:r>
          </w:p>
        </w:tc>
        <w:tc>
          <w:tcPr>
            <w:tcW w:w="1276" w:type="dxa"/>
          </w:tcPr>
          <w:p w:rsidR="00CD2E7D" w:rsidRDefault="00CD2E7D" w:rsidP="00CD2E7D">
            <w:r>
              <w:t>Variable</w:t>
            </w:r>
          </w:p>
        </w:tc>
        <w:tc>
          <w:tcPr>
            <w:tcW w:w="7120" w:type="dxa"/>
          </w:tcPr>
          <w:p w:rsidR="00CD2E7D" w:rsidRDefault="00CD2E7D" w:rsidP="00CD2E7D">
            <w:r>
              <w:t>Activity will be suspended when winds are constantly above 20kmh</w:t>
            </w:r>
          </w:p>
        </w:tc>
        <w:bookmarkStart w:id="2" w:name="_GoBack"/>
        <w:bookmarkEnd w:id="2"/>
      </w:tr>
    </w:tbl>
    <w:p w:rsidR="002F2512" w:rsidRDefault="002F2512"/>
    <w:p w:rsidR="002F2512" w:rsidRDefault="002F2512"/>
    <w:p w:rsidR="002F2512" w:rsidRDefault="00F034FA">
      <w:pPr>
        <w:spacing w:after="200" w:line="276" w:lineRule="auto"/>
      </w:pPr>
      <w:r>
        <w:br w:type="page"/>
      </w:r>
    </w:p>
    <w:tbl>
      <w:tblPr>
        <w:tblStyle w:val="aff2"/>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Bushwalking/Self-guided Walk: Risk Assessment</w:t>
            </w:r>
          </w:p>
        </w:tc>
      </w:tr>
      <w:tr w:rsidR="002F2512">
        <w:tc>
          <w:tcPr>
            <w:tcW w:w="4503" w:type="dxa"/>
          </w:tcPr>
          <w:p w:rsidR="002F2512" w:rsidRDefault="00F034FA">
            <w:pPr>
              <w:tabs>
                <w:tab w:val="left" w:pos="3281"/>
              </w:tabs>
            </w:pPr>
            <w:r>
              <w:t>Getting Lost</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 xml:space="preserve">Follow the map and stay on the formed track. </w:t>
            </w:r>
          </w:p>
          <w:p w:rsidR="002F2512" w:rsidRDefault="002F2512"/>
        </w:tc>
      </w:tr>
      <w:tr w:rsidR="002F2512">
        <w:tc>
          <w:tcPr>
            <w:tcW w:w="4503" w:type="dxa"/>
          </w:tcPr>
          <w:p w:rsidR="002F2512" w:rsidRDefault="00F034FA">
            <w:r>
              <w:t>Dehydration</w:t>
            </w:r>
          </w:p>
        </w:tc>
        <w:tc>
          <w:tcPr>
            <w:tcW w:w="1275" w:type="dxa"/>
          </w:tcPr>
          <w:p w:rsidR="002F2512" w:rsidRDefault="00F034FA">
            <w:r>
              <w:t>Medium</w:t>
            </w:r>
          </w:p>
        </w:tc>
        <w:tc>
          <w:tcPr>
            <w:tcW w:w="1276" w:type="dxa"/>
          </w:tcPr>
          <w:p w:rsidR="002F2512" w:rsidRDefault="00F034FA">
            <w:r>
              <w:t>Medium</w:t>
            </w:r>
          </w:p>
        </w:tc>
        <w:tc>
          <w:tcPr>
            <w:tcW w:w="7120" w:type="dxa"/>
          </w:tcPr>
          <w:p w:rsidR="002F2512" w:rsidRDefault="00F034FA">
            <w:r>
              <w:t>Ensure that you have filled a water bottle and wear appropriate clothing. Drink plenty of water. Be aware of weather conditions.</w:t>
            </w:r>
          </w:p>
        </w:tc>
      </w:tr>
      <w:tr w:rsidR="002F2512">
        <w:tc>
          <w:tcPr>
            <w:tcW w:w="4503" w:type="dxa"/>
          </w:tcPr>
          <w:p w:rsidR="002F2512" w:rsidRDefault="00F034FA">
            <w:r>
              <w:t>Injury from Falling on Rough Ground or Hard Surface</w:t>
            </w:r>
          </w:p>
        </w:tc>
        <w:tc>
          <w:tcPr>
            <w:tcW w:w="1275" w:type="dxa"/>
          </w:tcPr>
          <w:p w:rsidR="002F2512" w:rsidRDefault="00F034FA">
            <w:r>
              <w:t>Variable</w:t>
            </w:r>
          </w:p>
        </w:tc>
        <w:tc>
          <w:tcPr>
            <w:tcW w:w="1276" w:type="dxa"/>
          </w:tcPr>
          <w:p w:rsidR="002F2512" w:rsidRDefault="00F034FA">
            <w:r>
              <w:t>Medium</w:t>
            </w:r>
          </w:p>
        </w:tc>
        <w:tc>
          <w:tcPr>
            <w:tcW w:w="7120" w:type="dxa"/>
          </w:tcPr>
          <w:p w:rsidR="002F2512" w:rsidRDefault="00F034FA">
            <w:r>
              <w:t>Do not run. Be aware of rough surfaces and watch where you are walking. Ensure appropriate footwear is worn.</w:t>
            </w:r>
          </w:p>
        </w:tc>
      </w:tr>
      <w:tr w:rsidR="002F2512">
        <w:tc>
          <w:tcPr>
            <w:tcW w:w="4503" w:type="dxa"/>
          </w:tcPr>
          <w:p w:rsidR="002F2512" w:rsidRDefault="00F034FA">
            <w:pPr>
              <w:tabs>
                <w:tab w:val="left" w:pos="3481"/>
              </w:tabs>
              <w:rPr>
                <w:color w:val="FF0000"/>
              </w:rPr>
            </w:pPr>
            <w:r>
              <w:t>Injury from branch being flicked into face</w:t>
            </w:r>
          </w:p>
        </w:tc>
        <w:tc>
          <w:tcPr>
            <w:tcW w:w="1275" w:type="dxa"/>
          </w:tcPr>
          <w:p w:rsidR="002F2512" w:rsidRDefault="00F034FA">
            <w:pPr>
              <w:rPr>
                <w:color w:val="FF0000"/>
              </w:rPr>
            </w:pPr>
            <w:r>
              <w:t>Low</w:t>
            </w:r>
          </w:p>
        </w:tc>
        <w:tc>
          <w:tcPr>
            <w:tcW w:w="1276" w:type="dxa"/>
          </w:tcPr>
          <w:p w:rsidR="002F2512" w:rsidRDefault="00F034FA">
            <w:pPr>
              <w:rPr>
                <w:color w:val="FF0000"/>
              </w:rPr>
            </w:pPr>
            <w:r>
              <w:t>High</w:t>
            </w:r>
          </w:p>
        </w:tc>
        <w:tc>
          <w:tcPr>
            <w:tcW w:w="7120" w:type="dxa"/>
          </w:tcPr>
          <w:p w:rsidR="002F2512" w:rsidRDefault="00F034FA">
            <w:pPr>
              <w:rPr>
                <w:color w:val="FF0000"/>
              </w:rPr>
            </w:pPr>
            <w:r>
              <w:t xml:space="preserve">If walking with others do not push branches out of the way and let them flick the person behind. </w:t>
            </w:r>
          </w:p>
        </w:tc>
      </w:tr>
      <w:tr w:rsidR="002F2512">
        <w:tc>
          <w:tcPr>
            <w:tcW w:w="4503" w:type="dxa"/>
          </w:tcPr>
          <w:p w:rsidR="002F2512" w:rsidRDefault="00F034FA">
            <w:pPr>
              <w:tabs>
                <w:tab w:val="left" w:pos="3481"/>
              </w:tabs>
            </w:pPr>
            <w:r>
              <w:t>Hazardous Snake Bite</w:t>
            </w:r>
          </w:p>
          <w:p w:rsidR="002F2512" w:rsidRDefault="002F2512">
            <w:pPr>
              <w:tabs>
                <w:tab w:val="left" w:pos="3481"/>
              </w:tabs>
            </w:pP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 xml:space="preserve">Look out for snakes. In the event of encountering a snake stop and keep clear. </w:t>
            </w:r>
          </w:p>
        </w:tc>
      </w:tr>
    </w:tbl>
    <w:p w:rsidR="002F2512" w:rsidRDefault="00F034FA">
      <w:pPr>
        <w:spacing w:after="200" w:line="276" w:lineRule="auto"/>
      </w:pPr>
      <w:r>
        <w:br w:type="page"/>
      </w:r>
    </w:p>
    <w:tbl>
      <w:tblPr>
        <w:tblStyle w:val="aff3"/>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Swimming: Risk Assessment</w:t>
            </w:r>
          </w:p>
        </w:tc>
      </w:tr>
      <w:tr w:rsidR="002F2512">
        <w:tc>
          <w:tcPr>
            <w:tcW w:w="4503" w:type="dxa"/>
          </w:tcPr>
          <w:p w:rsidR="002F2512" w:rsidRDefault="00F034FA">
            <w:pPr>
              <w:tabs>
                <w:tab w:val="left" w:pos="3281"/>
              </w:tabs>
            </w:pPr>
            <w:r>
              <w:t>Drowning</w:t>
            </w:r>
          </w:p>
        </w:tc>
        <w:tc>
          <w:tcPr>
            <w:tcW w:w="1275" w:type="dxa"/>
          </w:tcPr>
          <w:p w:rsidR="002F2512" w:rsidRDefault="00F034FA">
            <w:r>
              <w:t>Extreme</w:t>
            </w:r>
          </w:p>
        </w:tc>
        <w:tc>
          <w:tcPr>
            <w:tcW w:w="1276" w:type="dxa"/>
          </w:tcPr>
          <w:p w:rsidR="002F2512" w:rsidRDefault="00F034FA">
            <w:r>
              <w:t>Low</w:t>
            </w:r>
          </w:p>
        </w:tc>
        <w:tc>
          <w:tcPr>
            <w:tcW w:w="7120" w:type="dxa"/>
          </w:tcPr>
          <w:p w:rsidR="002F2512" w:rsidRDefault="00F034FA">
            <w:r>
              <w:t>Activity leaders to provide adequate supervision &amp; ensure participants do not swim beyond their ability. Attending group to provide details of swimming abilities for all swimmers. Advise participants not to jump on top of others and hold them down. CPR instructions are installed on the fence in case of emergency.</w:t>
            </w:r>
          </w:p>
        </w:tc>
      </w:tr>
      <w:tr w:rsidR="002F2512">
        <w:tc>
          <w:tcPr>
            <w:tcW w:w="4503" w:type="dxa"/>
          </w:tcPr>
          <w:p w:rsidR="002F2512" w:rsidRDefault="00F034FA">
            <w:r>
              <w:t>Skin Protection – Sunburn</w:t>
            </w:r>
          </w:p>
        </w:tc>
        <w:tc>
          <w:tcPr>
            <w:tcW w:w="1275" w:type="dxa"/>
          </w:tcPr>
          <w:p w:rsidR="002F2512" w:rsidRDefault="00F034FA">
            <w:r>
              <w:t>High</w:t>
            </w:r>
          </w:p>
        </w:tc>
        <w:tc>
          <w:tcPr>
            <w:tcW w:w="1276" w:type="dxa"/>
          </w:tcPr>
          <w:p w:rsidR="002F2512" w:rsidRDefault="00F034FA">
            <w:r>
              <w:t>Medium</w:t>
            </w:r>
          </w:p>
        </w:tc>
        <w:tc>
          <w:tcPr>
            <w:tcW w:w="7120" w:type="dxa"/>
          </w:tcPr>
          <w:p w:rsidR="002F2512" w:rsidRDefault="00F034FA">
            <w:r>
              <w:t>Sunscreen is to be applied before entering the pool area. Shirts will be worn at all times in the pool area unless shade is covering the swimming area.</w:t>
            </w:r>
          </w:p>
        </w:tc>
      </w:tr>
      <w:tr w:rsidR="002F2512">
        <w:tc>
          <w:tcPr>
            <w:tcW w:w="4503" w:type="dxa"/>
          </w:tcPr>
          <w:p w:rsidR="002F2512" w:rsidRDefault="00F034FA">
            <w:r>
              <w:t>Swimming pool wrestling pole</w:t>
            </w:r>
          </w:p>
        </w:tc>
        <w:tc>
          <w:tcPr>
            <w:tcW w:w="1275" w:type="dxa"/>
          </w:tcPr>
          <w:p w:rsidR="002F2512" w:rsidRDefault="00F034FA">
            <w:r>
              <w:t>Medium</w:t>
            </w:r>
          </w:p>
        </w:tc>
        <w:tc>
          <w:tcPr>
            <w:tcW w:w="1276" w:type="dxa"/>
          </w:tcPr>
          <w:p w:rsidR="002F2512" w:rsidRDefault="00F034FA">
            <w:r>
              <w:t>Medium</w:t>
            </w:r>
          </w:p>
        </w:tc>
        <w:tc>
          <w:tcPr>
            <w:tcW w:w="7120" w:type="dxa"/>
          </w:tcPr>
          <w:p w:rsidR="002F2512" w:rsidRDefault="00F034FA">
            <w:r>
              <w:t xml:space="preserve">Activity leader to ensure participants are following the rules of the pole at all times. (Rules are listed on the side of the pole) No standing, only two participants at a time, knees must be touching before wrestling. </w:t>
            </w:r>
          </w:p>
        </w:tc>
      </w:tr>
      <w:tr w:rsidR="002F2512">
        <w:tc>
          <w:tcPr>
            <w:tcW w:w="4503" w:type="dxa"/>
          </w:tcPr>
          <w:p w:rsidR="002F2512" w:rsidRDefault="00F034FA">
            <w:r>
              <w:t>Slipping over in the pool area</w:t>
            </w:r>
          </w:p>
        </w:tc>
        <w:tc>
          <w:tcPr>
            <w:tcW w:w="1275" w:type="dxa"/>
          </w:tcPr>
          <w:p w:rsidR="002F2512" w:rsidRDefault="00F034FA">
            <w:r>
              <w:t>Medium</w:t>
            </w:r>
          </w:p>
        </w:tc>
        <w:tc>
          <w:tcPr>
            <w:tcW w:w="1276" w:type="dxa"/>
          </w:tcPr>
          <w:p w:rsidR="002F2512" w:rsidRDefault="00F034FA">
            <w:r>
              <w:t>Medium</w:t>
            </w:r>
          </w:p>
        </w:tc>
        <w:tc>
          <w:tcPr>
            <w:tcW w:w="7120" w:type="dxa"/>
          </w:tcPr>
          <w:p w:rsidR="002F2512" w:rsidRDefault="00F034FA">
            <w:r>
              <w:t>Swimmers are instructed not to run in the pool area and to watch where they are going.</w:t>
            </w:r>
          </w:p>
        </w:tc>
      </w:tr>
      <w:tr w:rsidR="002F2512">
        <w:tc>
          <w:tcPr>
            <w:tcW w:w="4503" w:type="dxa"/>
          </w:tcPr>
          <w:p w:rsidR="002F2512" w:rsidRDefault="00F034FA">
            <w:r>
              <w:t>Falling/jumping on top of someone who is in the pool</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Swimmers are instructed that pushing, bombing and diving are not allowed, for the safety of other swimmers.</w:t>
            </w:r>
          </w:p>
        </w:tc>
      </w:tr>
      <w:tr w:rsidR="002F2512">
        <w:tc>
          <w:tcPr>
            <w:tcW w:w="4503" w:type="dxa"/>
          </w:tcPr>
          <w:p w:rsidR="002F2512" w:rsidRDefault="00F034FA">
            <w:r>
              <w:t>Hitting head on bottom of pool</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Swimmers are instructed that no diving is allowed.</w:t>
            </w:r>
          </w:p>
        </w:tc>
      </w:tr>
      <w:tr w:rsidR="002F2512">
        <w:tc>
          <w:tcPr>
            <w:tcW w:w="4503" w:type="dxa"/>
          </w:tcPr>
          <w:p w:rsidR="002F2512" w:rsidRDefault="00F034FA">
            <w:r>
              <w:rPr>
                <w:b/>
              </w:rPr>
              <w:t>Waterhole Swimming</w:t>
            </w:r>
            <w:r>
              <w:t xml:space="preserve"> (If applicable) – falling off embankments, submerged obstacles etc &amp; check the strength of the current.</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Activity leader is to scope the waterhole area for any obstacles and clear them, as well as check the strength of the current and depth of water. The Leader is also to station mature adults at strategic viewing points around the waterhole.  A minimum of 2 capable adults will be in the water with the students at any one time. Ropes will be placed at strategic points to assist students in manoeuvring around the waterhole.  Wedderburn Christian Campsite will provide recreational flotation devices to assist swimmers in the waterhole if they are feeling fatigued.</w:t>
            </w:r>
          </w:p>
        </w:tc>
      </w:tr>
    </w:tbl>
    <w:p w:rsidR="002F2512" w:rsidRDefault="002F2512"/>
    <w:p w:rsidR="002F2512" w:rsidRDefault="002F2512"/>
    <w:p w:rsidR="002F2512" w:rsidRDefault="002F2512"/>
    <w:tbl>
      <w:tblPr>
        <w:tblStyle w:val="aff4"/>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BMX/Mountain Biking: Risk Assessment</w:t>
            </w:r>
          </w:p>
        </w:tc>
      </w:tr>
      <w:tr w:rsidR="002F2512">
        <w:tc>
          <w:tcPr>
            <w:tcW w:w="4503" w:type="dxa"/>
          </w:tcPr>
          <w:p w:rsidR="002F2512" w:rsidRDefault="00F034FA">
            <w:pPr>
              <w:tabs>
                <w:tab w:val="left" w:pos="3281"/>
              </w:tabs>
            </w:pPr>
            <w:r>
              <w:t>Injury from falling off Bike</w:t>
            </w:r>
          </w:p>
        </w:tc>
        <w:tc>
          <w:tcPr>
            <w:tcW w:w="1275" w:type="dxa"/>
          </w:tcPr>
          <w:p w:rsidR="002F2512" w:rsidRDefault="00F034FA">
            <w:r>
              <w:t>Variable</w:t>
            </w:r>
          </w:p>
        </w:tc>
        <w:tc>
          <w:tcPr>
            <w:tcW w:w="1276" w:type="dxa"/>
          </w:tcPr>
          <w:p w:rsidR="002F2512" w:rsidRDefault="00F034FA">
            <w:r>
              <w:t>Medium</w:t>
            </w:r>
          </w:p>
        </w:tc>
        <w:tc>
          <w:tcPr>
            <w:tcW w:w="7120" w:type="dxa"/>
          </w:tcPr>
          <w:p w:rsidR="002F2512" w:rsidRDefault="00F034FA">
            <w:r>
              <w:t>Safety helmets must be worn. A riding test will be conducted to assess riding ability and then the activity leader to ensure participants ride according to perceived ability. Only 4 participants will be allowed on the track at any given time.</w:t>
            </w:r>
          </w:p>
        </w:tc>
      </w:tr>
      <w:tr w:rsidR="002F2512">
        <w:tc>
          <w:tcPr>
            <w:tcW w:w="4503" w:type="dxa"/>
          </w:tcPr>
          <w:p w:rsidR="002F2512" w:rsidRDefault="00F034FA">
            <w:pPr>
              <w:tabs>
                <w:tab w:val="left" w:pos="3481"/>
              </w:tabs>
            </w:pPr>
            <w:r>
              <w:t>Injury from a branch being flicked into a face (Mountain Biking)</w:t>
            </w:r>
          </w:p>
        </w:tc>
        <w:tc>
          <w:tcPr>
            <w:tcW w:w="1275" w:type="dxa"/>
          </w:tcPr>
          <w:p w:rsidR="002F2512" w:rsidRDefault="00F034FA">
            <w:r>
              <w:t>Low</w:t>
            </w:r>
          </w:p>
        </w:tc>
        <w:tc>
          <w:tcPr>
            <w:tcW w:w="1276" w:type="dxa"/>
          </w:tcPr>
          <w:p w:rsidR="002F2512" w:rsidRDefault="00F034FA">
            <w:r>
              <w:t>High</w:t>
            </w:r>
          </w:p>
        </w:tc>
        <w:tc>
          <w:tcPr>
            <w:tcW w:w="7120" w:type="dxa"/>
          </w:tcPr>
          <w:p w:rsidR="002F2512" w:rsidRDefault="00F034FA">
            <w:r>
              <w:t>Ensure participants are not pushing branches out of the way and letting them flick the person behind. Tree branches are to be trimmed off track edges for safety. Ensure sufficient distance between riders.</w:t>
            </w:r>
          </w:p>
        </w:tc>
      </w:tr>
      <w:tr w:rsidR="002F2512">
        <w:tc>
          <w:tcPr>
            <w:tcW w:w="4503" w:type="dxa"/>
          </w:tcPr>
          <w:p w:rsidR="002F2512" w:rsidRDefault="00F034FA">
            <w:pPr>
              <w:tabs>
                <w:tab w:val="left" w:pos="3481"/>
              </w:tabs>
            </w:pPr>
            <w:r>
              <w:t>Non-riding participants being hit by moving bikes (BMX)</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Activity leaders to ensure participants remain inside the safe waiting area for their turn and not on the track.</w:t>
            </w:r>
          </w:p>
        </w:tc>
      </w:tr>
      <w:tr w:rsidR="002F2512">
        <w:tc>
          <w:tcPr>
            <w:tcW w:w="4503" w:type="dxa"/>
          </w:tcPr>
          <w:p w:rsidR="002F2512" w:rsidRDefault="00F034FA">
            <w:pPr>
              <w:tabs>
                <w:tab w:val="left" w:pos="3281"/>
              </w:tabs>
            </w:pPr>
            <w:r>
              <w:t>Getting Lost (Mountain Biking)</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Ensure that an appropriate course is selected for each group based on age and perceived ability. Activity leader to ensure that there is an adult at the front and rear of the group.</w:t>
            </w:r>
          </w:p>
        </w:tc>
      </w:tr>
    </w:tbl>
    <w:p w:rsidR="002F2512" w:rsidRDefault="002F2512"/>
    <w:p w:rsidR="002F2512" w:rsidRDefault="002F2512"/>
    <w:p w:rsidR="002F2512" w:rsidRDefault="00F034FA">
      <w:pPr>
        <w:spacing w:after="200" w:line="276" w:lineRule="auto"/>
      </w:pPr>
      <w:r>
        <w:br w:type="page"/>
      </w:r>
    </w:p>
    <w:tbl>
      <w:tblPr>
        <w:tblStyle w:val="aff5"/>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Bush Craft &amp; Bush Creations: Risk Assessment</w:t>
            </w:r>
          </w:p>
        </w:tc>
      </w:tr>
      <w:tr w:rsidR="002F2512">
        <w:tc>
          <w:tcPr>
            <w:tcW w:w="4503" w:type="dxa"/>
          </w:tcPr>
          <w:p w:rsidR="002F2512" w:rsidRDefault="00F034FA">
            <w:pPr>
              <w:tabs>
                <w:tab w:val="left" w:pos="3281"/>
              </w:tabs>
            </w:pPr>
            <w:r>
              <w:t>Injury when collecting natural bush materials</w:t>
            </w:r>
          </w:p>
        </w:tc>
        <w:tc>
          <w:tcPr>
            <w:tcW w:w="1275" w:type="dxa"/>
          </w:tcPr>
          <w:p w:rsidR="002F2512" w:rsidRDefault="00F034FA">
            <w:r>
              <w:t>Variable</w:t>
            </w:r>
          </w:p>
        </w:tc>
        <w:tc>
          <w:tcPr>
            <w:tcW w:w="1276" w:type="dxa"/>
          </w:tcPr>
          <w:p w:rsidR="002F2512" w:rsidRDefault="00F034FA">
            <w:r>
              <w:t>Medium</w:t>
            </w:r>
          </w:p>
        </w:tc>
        <w:tc>
          <w:tcPr>
            <w:tcW w:w="7120" w:type="dxa"/>
          </w:tcPr>
          <w:p w:rsidR="002F2512" w:rsidRDefault="00F034FA">
            <w:r>
              <w:t>Participants to wear appropriate footwear &amp; to collect only within the areas specified by Activity Leader.</w:t>
            </w:r>
          </w:p>
        </w:tc>
      </w:tr>
      <w:tr w:rsidR="002F2512">
        <w:tc>
          <w:tcPr>
            <w:tcW w:w="4503" w:type="dxa"/>
          </w:tcPr>
          <w:p w:rsidR="002F2512" w:rsidRDefault="00F034FA">
            <w:pPr>
              <w:tabs>
                <w:tab w:val="left" w:pos="3281"/>
              </w:tabs>
            </w:pPr>
            <w:r>
              <w:t>Hot Glue Gun, Saw, Drill, Knife injury, Scissor injury</w:t>
            </w:r>
          </w:p>
        </w:tc>
        <w:tc>
          <w:tcPr>
            <w:tcW w:w="1275" w:type="dxa"/>
          </w:tcPr>
          <w:p w:rsidR="002F2512" w:rsidRDefault="00F034FA">
            <w:r>
              <w:t>Medium</w:t>
            </w:r>
          </w:p>
        </w:tc>
        <w:tc>
          <w:tcPr>
            <w:tcW w:w="1276" w:type="dxa"/>
          </w:tcPr>
          <w:p w:rsidR="002F2512" w:rsidRDefault="00F034FA">
            <w:r>
              <w:t>Medium</w:t>
            </w:r>
          </w:p>
        </w:tc>
        <w:tc>
          <w:tcPr>
            <w:tcW w:w="7120" w:type="dxa"/>
          </w:tcPr>
          <w:p w:rsidR="002F2512" w:rsidRDefault="00F034FA">
            <w:r>
              <w:t>Activity leader or mature adult ONLY to use these items.</w:t>
            </w:r>
          </w:p>
        </w:tc>
      </w:tr>
      <w:tr w:rsidR="002F2512">
        <w:tc>
          <w:tcPr>
            <w:tcW w:w="4503" w:type="dxa"/>
          </w:tcPr>
          <w:p w:rsidR="002F2512" w:rsidRDefault="00F034FA">
            <w:pPr>
              <w:tabs>
                <w:tab w:val="left" w:pos="3281"/>
              </w:tabs>
            </w:pPr>
            <w:r>
              <w:t>Filing injury</w:t>
            </w:r>
          </w:p>
        </w:tc>
        <w:tc>
          <w:tcPr>
            <w:tcW w:w="1275" w:type="dxa"/>
          </w:tcPr>
          <w:p w:rsidR="002F2512" w:rsidRDefault="00F034FA">
            <w:r>
              <w:t>Minor</w:t>
            </w:r>
          </w:p>
        </w:tc>
        <w:tc>
          <w:tcPr>
            <w:tcW w:w="1276" w:type="dxa"/>
          </w:tcPr>
          <w:p w:rsidR="002F2512" w:rsidRDefault="00F034FA">
            <w:r>
              <w:t>Low</w:t>
            </w:r>
          </w:p>
        </w:tc>
        <w:tc>
          <w:tcPr>
            <w:tcW w:w="7120" w:type="dxa"/>
          </w:tcPr>
          <w:p w:rsidR="002F2512" w:rsidRDefault="00F034FA">
            <w:r>
              <w:t>Participants are instructed on how to safely use the file.</w:t>
            </w:r>
          </w:p>
        </w:tc>
      </w:tr>
      <w:tr w:rsidR="002F2512">
        <w:tc>
          <w:tcPr>
            <w:tcW w:w="4503" w:type="dxa"/>
          </w:tcPr>
          <w:p w:rsidR="002F2512" w:rsidRDefault="00F034FA">
            <w:r>
              <w:t>Skin Protection – Sunburn (Bush Creations)</w:t>
            </w:r>
          </w:p>
        </w:tc>
        <w:tc>
          <w:tcPr>
            <w:tcW w:w="1275" w:type="dxa"/>
          </w:tcPr>
          <w:p w:rsidR="002F2512" w:rsidRDefault="00F034FA">
            <w:r>
              <w:t>Medium</w:t>
            </w:r>
          </w:p>
        </w:tc>
        <w:tc>
          <w:tcPr>
            <w:tcW w:w="1276" w:type="dxa"/>
          </w:tcPr>
          <w:p w:rsidR="002F2512" w:rsidRDefault="00F034FA">
            <w:r>
              <w:t>Medium</w:t>
            </w:r>
          </w:p>
        </w:tc>
        <w:tc>
          <w:tcPr>
            <w:tcW w:w="7120" w:type="dxa"/>
          </w:tcPr>
          <w:p w:rsidR="002F2512" w:rsidRDefault="00F034FA">
            <w:r>
              <w:t>All participants are to wear appropriate clothing (including a hat) and use sunscreen.</w:t>
            </w:r>
          </w:p>
        </w:tc>
      </w:tr>
    </w:tbl>
    <w:p w:rsidR="002F2512" w:rsidRDefault="002F2512"/>
    <w:p w:rsidR="002F2512" w:rsidRDefault="002F2512"/>
    <w:p w:rsidR="002F2512" w:rsidRDefault="00F034FA">
      <w:pPr>
        <w:spacing w:after="200" w:line="276" w:lineRule="auto"/>
      </w:pPr>
      <w:r>
        <w:br w:type="page"/>
      </w:r>
    </w:p>
    <w:tbl>
      <w:tblPr>
        <w:tblStyle w:val="aff6"/>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Beach Volley Ball: Risk Assessment</w:t>
            </w:r>
          </w:p>
        </w:tc>
      </w:tr>
      <w:tr w:rsidR="002F2512">
        <w:tc>
          <w:tcPr>
            <w:tcW w:w="4503" w:type="dxa"/>
          </w:tcPr>
          <w:p w:rsidR="002F2512" w:rsidRDefault="00F034FA">
            <w:pPr>
              <w:tabs>
                <w:tab w:val="left" w:pos="3281"/>
              </w:tabs>
            </w:pPr>
            <w:r>
              <w:t>Injury from ball or sand</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Use of appropriate Volleyball only. Participants are instructed not to throw sand at any time.</w:t>
            </w:r>
          </w:p>
        </w:tc>
      </w:tr>
      <w:tr w:rsidR="002F2512">
        <w:tc>
          <w:tcPr>
            <w:tcW w:w="4503" w:type="dxa"/>
          </w:tcPr>
          <w:p w:rsidR="002F2512" w:rsidRDefault="00F034FA">
            <w:pPr>
              <w:tabs>
                <w:tab w:val="left" w:pos="3281"/>
              </w:tabs>
            </w:pPr>
            <w:r>
              <w:t>Dehydration</w:t>
            </w:r>
          </w:p>
        </w:tc>
        <w:tc>
          <w:tcPr>
            <w:tcW w:w="1275" w:type="dxa"/>
          </w:tcPr>
          <w:p w:rsidR="002F2512" w:rsidRDefault="00F034FA">
            <w:r>
              <w:t>Medium</w:t>
            </w:r>
          </w:p>
        </w:tc>
        <w:tc>
          <w:tcPr>
            <w:tcW w:w="1276" w:type="dxa"/>
          </w:tcPr>
          <w:p w:rsidR="002F2512" w:rsidRDefault="00F034FA">
            <w:r>
              <w:t>Medium</w:t>
            </w:r>
          </w:p>
        </w:tc>
        <w:tc>
          <w:tcPr>
            <w:tcW w:w="7120" w:type="dxa"/>
          </w:tcPr>
          <w:p w:rsidR="002F2512" w:rsidRDefault="00F034FA">
            <w:r>
              <w:t>Activity leader to ensure that participants are aware of where they can get water and to wear appropriate clothing.</w:t>
            </w:r>
          </w:p>
        </w:tc>
      </w:tr>
      <w:tr w:rsidR="002F2512">
        <w:tc>
          <w:tcPr>
            <w:tcW w:w="4503" w:type="dxa"/>
          </w:tcPr>
          <w:p w:rsidR="002F2512" w:rsidRDefault="00F034FA">
            <w:pPr>
              <w:tabs>
                <w:tab w:val="left" w:pos="3281"/>
              </w:tabs>
            </w:pPr>
            <w:r>
              <w:t>Skin Protection – Sunburn</w:t>
            </w:r>
          </w:p>
        </w:tc>
        <w:tc>
          <w:tcPr>
            <w:tcW w:w="1275" w:type="dxa"/>
          </w:tcPr>
          <w:p w:rsidR="002F2512" w:rsidRDefault="00F034FA">
            <w:r>
              <w:t>Medium</w:t>
            </w:r>
          </w:p>
        </w:tc>
        <w:tc>
          <w:tcPr>
            <w:tcW w:w="1276" w:type="dxa"/>
          </w:tcPr>
          <w:p w:rsidR="002F2512" w:rsidRDefault="00F034FA">
            <w:r>
              <w:t>Medium</w:t>
            </w:r>
          </w:p>
        </w:tc>
        <w:tc>
          <w:tcPr>
            <w:tcW w:w="7120" w:type="dxa"/>
          </w:tcPr>
          <w:p w:rsidR="002F2512" w:rsidRDefault="00F034FA">
            <w:r>
              <w:t>All participants are to wear appropriate clothing (including a hat) and use sunscreen.</w:t>
            </w:r>
          </w:p>
        </w:tc>
      </w:tr>
    </w:tbl>
    <w:p w:rsidR="002F2512" w:rsidRDefault="002F2512"/>
    <w:p w:rsidR="002F2512" w:rsidRDefault="002F2512"/>
    <w:p w:rsidR="002F2512" w:rsidRDefault="00F034FA">
      <w:pPr>
        <w:spacing w:after="200" w:line="276" w:lineRule="auto"/>
      </w:pPr>
      <w:r>
        <w:br w:type="page"/>
      </w:r>
    </w:p>
    <w:tbl>
      <w:tblPr>
        <w:tblStyle w:val="aff7"/>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H2O Skirmish/Laser Tag: Risk Assessment</w:t>
            </w:r>
          </w:p>
        </w:tc>
      </w:tr>
      <w:tr w:rsidR="002F2512">
        <w:tc>
          <w:tcPr>
            <w:tcW w:w="4503" w:type="dxa"/>
          </w:tcPr>
          <w:p w:rsidR="002F2512" w:rsidRDefault="00F034FA">
            <w:pPr>
              <w:tabs>
                <w:tab w:val="left" w:pos="3281"/>
              </w:tabs>
            </w:pPr>
            <w:r>
              <w:t>Injury from tripping or falling on rough ground or hard surface</w:t>
            </w:r>
          </w:p>
        </w:tc>
        <w:tc>
          <w:tcPr>
            <w:tcW w:w="1275" w:type="dxa"/>
          </w:tcPr>
          <w:p w:rsidR="002F2512" w:rsidRDefault="00F034FA">
            <w:r>
              <w:t>Variable</w:t>
            </w:r>
          </w:p>
        </w:tc>
        <w:tc>
          <w:tcPr>
            <w:tcW w:w="1276" w:type="dxa"/>
          </w:tcPr>
          <w:p w:rsidR="002F2512" w:rsidRDefault="00F034FA">
            <w:r>
              <w:t>Medium</w:t>
            </w:r>
          </w:p>
        </w:tc>
        <w:tc>
          <w:tcPr>
            <w:tcW w:w="7120" w:type="dxa"/>
          </w:tcPr>
          <w:p w:rsidR="002F2512" w:rsidRDefault="00F034FA">
            <w:r>
              <w:t>Activity leader to ensure participants are aware of their surroundings at all times and sufficient supervision provided for group size.  Maintenance schedule to ensure trip hazards are buried or removed.  Participants remain inside the boundary.</w:t>
            </w:r>
          </w:p>
        </w:tc>
      </w:tr>
      <w:tr w:rsidR="002F2512">
        <w:tc>
          <w:tcPr>
            <w:tcW w:w="4503" w:type="dxa"/>
          </w:tcPr>
          <w:p w:rsidR="002F2512" w:rsidRDefault="00F034FA">
            <w:pPr>
              <w:tabs>
                <w:tab w:val="left" w:pos="3281"/>
              </w:tabs>
            </w:pPr>
            <w:r>
              <w:t xml:space="preserve">Injury to eye from wet sponge </w:t>
            </w:r>
          </w:p>
          <w:p w:rsidR="002F2512" w:rsidRDefault="00F034FA">
            <w:pPr>
              <w:tabs>
                <w:tab w:val="left" w:pos="3281"/>
              </w:tabs>
            </w:pPr>
            <w:r>
              <w:t>(H2O Skirmish only)</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Participants to always wear safety glasses when in Participating.</w:t>
            </w:r>
          </w:p>
        </w:tc>
      </w:tr>
      <w:tr w:rsidR="002F2512">
        <w:tc>
          <w:tcPr>
            <w:tcW w:w="4503" w:type="dxa"/>
          </w:tcPr>
          <w:p w:rsidR="002F2512" w:rsidRDefault="00F034FA">
            <w:pPr>
              <w:tabs>
                <w:tab w:val="left" w:pos="3281"/>
              </w:tabs>
            </w:pPr>
            <w:r>
              <w:t>Getting Lost</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 xml:space="preserve">Ensure that all participants remain inside the boundary. </w:t>
            </w:r>
          </w:p>
        </w:tc>
      </w:tr>
      <w:tr w:rsidR="002F2512">
        <w:tc>
          <w:tcPr>
            <w:tcW w:w="4503" w:type="dxa"/>
          </w:tcPr>
          <w:p w:rsidR="002F2512" w:rsidRDefault="00F034FA">
            <w:pPr>
              <w:tabs>
                <w:tab w:val="left" w:pos="3281"/>
              </w:tabs>
            </w:pPr>
            <w:r>
              <w:t>Abrasion and spearing by tree</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Branches have been removed from trees to the height of 2.5m approx.  Participants remain inside the boundary.</w:t>
            </w:r>
          </w:p>
        </w:tc>
      </w:tr>
      <w:tr w:rsidR="002F2512">
        <w:tc>
          <w:tcPr>
            <w:tcW w:w="4503" w:type="dxa"/>
          </w:tcPr>
          <w:p w:rsidR="002F2512" w:rsidRDefault="00F034FA">
            <w:pPr>
              <w:tabs>
                <w:tab w:val="left" w:pos="3281"/>
              </w:tabs>
            </w:pPr>
            <w:r>
              <w:t>Injury to participant nominated for rescue (Emergency rescue simulation option only)</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 xml:space="preserve">Direct supervision of stretcher assembly. Stretcher tested before use. Stretcher not lifted above 60cm in height. Safety Helmet to be worn by the participant.  </w:t>
            </w:r>
          </w:p>
        </w:tc>
      </w:tr>
      <w:tr w:rsidR="002F2512">
        <w:tc>
          <w:tcPr>
            <w:tcW w:w="4503" w:type="dxa"/>
          </w:tcPr>
          <w:p w:rsidR="002F2512" w:rsidRDefault="00F034FA">
            <w:pPr>
              <w:tabs>
                <w:tab w:val="left" w:pos="3281"/>
              </w:tabs>
            </w:pPr>
            <w:r>
              <w:t>Injury to stretcher bearers (Emergency rescue simulation option only)</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Minimum of 6 participants to carry the stretcher. Predetermined routes with tripping hazards identified.</w:t>
            </w:r>
          </w:p>
        </w:tc>
      </w:tr>
      <w:tr w:rsidR="002F2512">
        <w:tc>
          <w:tcPr>
            <w:tcW w:w="4503" w:type="dxa"/>
          </w:tcPr>
          <w:p w:rsidR="002F2512" w:rsidRDefault="00F034FA">
            <w:pPr>
              <w:tabs>
                <w:tab w:val="left" w:pos="3281"/>
              </w:tabs>
            </w:pPr>
            <w:r>
              <w:t>Dehydration</w:t>
            </w:r>
          </w:p>
        </w:tc>
        <w:tc>
          <w:tcPr>
            <w:tcW w:w="1275" w:type="dxa"/>
          </w:tcPr>
          <w:p w:rsidR="002F2512" w:rsidRDefault="00F034FA">
            <w:r>
              <w:t>Medium</w:t>
            </w:r>
          </w:p>
        </w:tc>
        <w:tc>
          <w:tcPr>
            <w:tcW w:w="1276" w:type="dxa"/>
          </w:tcPr>
          <w:p w:rsidR="002F2512" w:rsidRDefault="00F034FA">
            <w:r>
              <w:t>Medium</w:t>
            </w:r>
          </w:p>
        </w:tc>
        <w:tc>
          <w:tcPr>
            <w:tcW w:w="7120" w:type="dxa"/>
          </w:tcPr>
          <w:p w:rsidR="002F2512" w:rsidRDefault="00F034FA">
            <w:r>
              <w:t>Activity leader to ensure that participants have filled water bottles and wear appropriate clothing.</w:t>
            </w:r>
          </w:p>
        </w:tc>
      </w:tr>
      <w:tr w:rsidR="002F2512">
        <w:tc>
          <w:tcPr>
            <w:tcW w:w="4503" w:type="dxa"/>
          </w:tcPr>
          <w:p w:rsidR="002F2512" w:rsidRDefault="00F034FA">
            <w:pPr>
              <w:tabs>
                <w:tab w:val="left" w:pos="3281"/>
              </w:tabs>
            </w:pPr>
            <w:r>
              <w:t>Collision (person or equipment)</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Activity leader to brief participants about spatial awareness and that other participants may turn up unexpectedly.</w:t>
            </w:r>
          </w:p>
        </w:tc>
      </w:tr>
      <w:tr w:rsidR="002F2512">
        <w:tc>
          <w:tcPr>
            <w:tcW w:w="4503" w:type="dxa"/>
          </w:tcPr>
          <w:p w:rsidR="002F2512" w:rsidRDefault="00F034FA">
            <w:pPr>
              <w:tabs>
                <w:tab w:val="left" w:pos="3281"/>
              </w:tabs>
            </w:pPr>
            <w:r>
              <w:t>Laceration or puncture wounds from laser tagger (Laser only)</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 xml:space="preserve">Participants reminded to remain 1M from other participants. Taggers are to be inspected before use for damage or sharp edges. </w:t>
            </w:r>
          </w:p>
        </w:tc>
      </w:tr>
      <w:tr w:rsidR="002F2512">
        <w:tc>
          <w:tcPr>
            <w:tcW w:w="4503" w:type="dxa"/>
          </w:tcPr>
          <w:p w:rsidR="002F2512" w:rsidRDefault="00F034FA">
            <w:pPr>
              <w:tabs>
                <w:tab w:val="left" w:pos="3281"/>
              </w:tabs>
            </w:pPr>
            <w:r>
              <w:t>Emotional harm</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 xml:space="preserve">Participants reminded that they are not to chase the same person all the time and with Laser, there is a </w:t>
            </w:r>
            <w:proofErr w:type="gramStart"/>
            <w:r>
              <w:t>4 shot</w:t>
            </w:r>
            <w:proofErr w:type="gramEnd"/>
            <w:r>
              <w:t xml:space="preserve"> rule and move on</w:t>
            </w:r>
          </w:p>
        </w:tc>
      </w:tr>
      <w:tr w:rsidR="002F2512">
        <w:tc>
          <w:tcPr>
            <w:tcW w:w="4503" w:type="dxa"/>
          </w:tcPr>
          <w:p w:rsidR="002F2512" w:rsidRDefault="00F034FA">
            <w:pPr>
              <w:tabs>
                <w:tab w:val="left" w:pos="3281"/>
              </w:tabs>
            </w:pPr>
            <w:r>
              <w:t>Unknown skirmish area when running activity in mobile, off-site situation</w:t>
            </w:r>
          </w:p>
        </w:tc>
        <w:tc>
          <w:tcPr>
            <w:tcW w:w="1275" w:type="dxa"/>
          </w:tcPr>
          <w:p w:rsidR="002F2512" w:rsidRDefault="00F034FA">
            <w:r>
              <w:t>Variable</w:t>
            </w:r>
          </w:p>
        </w:tc>
        <w:tc>
          <w:tcPr>
            <w:tcW w:w="1276" w:type="dxa"/>
          </w:tcPr>
          <w:p w:rsidR="002F2512" w:rsidRDefault="00F034FA">
            <w:r>
              <w:t>High</w:t>
            </w:r>
          </w:p>
        </w:tc>
        <w:tc>
          <w:tcPr>
            <w:tcW w:w="7120" w:type="dxa"/>
          </w:tcPr>
          <w:p w:rsidR="002F2512" w:rsidRDefault="00F034FA">
            <w:r>
              <w:t xml:space="preserve">Instructor to inspect skirmish area, remove any movable hazards, define a boundary with either landmark or create a visual boundary, and inform participants of any hazard that is not removable </w:t>
            </w:r>
          </w:p>
        </w:tc>
      </w:tr>
      <w:tr w:rsidR="00CD2E7D">
        <w:tc>
          <w:tcPr>
            <w:tcW w:w="4503" w:type="dxa"/>
          </w:tcPr>
          <w:p w:rsidR="00CD2E7D" w:rsidRDefault="00CD2E7D">
            <w:pPr>
              <w:tabs>
                <w:tab w:val="left" w:pos="3281"/>
              </w:tabs>
            </w:pPr>
            <w:r>
              <w:t>High Wind and older trees</w:t>
            </w:r>
          </w:p>
        </w:tc>
        <w:tc>
          <w:tcPr>
            <w:tcW w:w="1275" w:type="dxa"/>
          </w:tcPr>
          <w:p w:rsidR="00CD2E7D" w:rsidRDefault="00CD2E7D">
            <w:r>
              <w:t>Variable</w:t>
            </w:r>
          </w:p>
        </w:tc>
        <w:tc>
          <w:tcPr>
            <w:tcW w:w="1276" w:type="dxa"/>
          </w:tcPr>
          <w:p w:rsidR="00CD2E7D" w:rsidRDefault="00CD2E7D">
            <w:r>
              <w:t>Variable</w:t>
            </w:r>
          </w:p>
        </w:tc>
        <w:tc>
          <w:tcPr>
            <w:tcW w:w="7120" w:type="dxa"/>
          </w:tcPr>
          <w:p w:rsidR="00CD2E7D" w:rsidRDefault="00CD2E7D">
            <w:r>
              <w:t>Activity will be suspended when winds are constantly above 20kmh</w:t>
            </w:r>
          </w:p>
        </w:tc>
      </w:tr>
    </w:tbl>
    <w:p w:rsidR="002F2512" w:rsidRDefault="002F2512">
      <w:pPr>
        <w:spacing w:after="200" w:line="276" w:lineRule="auto"/>
      </w:pPr>
    </w:p>
    <w:tbl>
      <w:tblPr>
        <w:tblStyle w:val="aff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Mini Olympics: Risk Assessment</w:t>
            </w:r>
          </w:p>
        </w:tc>
      </w:tr>
      <w:tr w:rsidR="002F2512">
        <w:tc>
          <w:tcPr>
            <w:tcW w:w="4503" w:type="dxa"/>
          </w:tcPr>
          <w:p w:rsidR="002F2512" w:rsidRDefault="00F034FA">
            <w:pPr>
              <w:tabs>
                <w:tab w:val="left" w:pos="3281"/>
              </w:tabs>
            </w:pPr>
            <w:r>
              <w:t>Injury from moving object</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Mini Olympic games are played indoors and all games are played from a stationary position.  Any ball/objects that are thrown are faced towards a wall or are of a composition that would not inflict injury.  Each team is supervised by an adult and teams are required to remain within designated areas during activities.</w:t>
            </w:r>
          </w:p>
        </w:tc>
      </w:tr>
      <w:tr w:rsidR="002F2512">
        <w:tc>
          <w:tcPr>
            <w:tcW w:w="4503" w:type="dxa"/>
          </w:tcPr>
          <w:p w:rsidR="002F2512" w:rsidRDefault="00F034FA">
            <w:pPr>
              <w:tabs>
                <w:tab w:val="left" w:pos="3281"/>
              </w:tabs>
            </w:pPr>
            <w:r>
              <w:t>Collision</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Activity leader to brief participants about special awareness and that other participants may turn up unexpectedly. These games are fast-paced and require lots of movement.</w:t>
            </w:r>
          </w:p>
        </w:tc>
      </w:tr>
    </w:tbl>
    <w:p w:rsidR="002F2512" w:rsidRDefault="002F2512"/>
    <w:p w:rsidR="002F2512" w:rsidRDefault="002F2512"/>
    <w:p w:rsidR="002F2512" w:rsidRDefault="00F034FA">
      <w:pPr>
        <w:spacing w:after="200" w:line="276" w:lineRule="auto"/>
      </w:pPr>
      <w:r>
        <w:br w:type="page"/>
      </w:r>
    </w:p>
    <w:tbl>
      <w:tblPr>
        <w:tblStyle w:val="aff9"/>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Flying Fox: Risk Assessment</w:t>
            </w:r>
          </w:p>
        </w:tc>
      </w:tr>
      <w:tr w:rsidR="002F2512">
        <w:tc>
          <w:tcPr>
            <w:tcW w:w="4503" w:type="dxa"/>
          </w:tcPr>
          <w:p w:rsidR="002F2512" w:rsidRDefault="00F034FA">
            <w:pPr>
              <w:tabs>
                <w:tab w:val="left" w:pos="3281"/>
              </w:tabs>
            </w:pPr>
            <w:r>
              <w:t>Falling</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Activity leader to check all hardware before each ride.</w:t>
            </w:r>
          </w:p>
        </w:tc>
      </w:tr>
      <w:tr w:rsidR="002F2512">
        <w:tc>
          <w:tcPr>
            <w:tcW w:w="4503" w:type="dxa"/>
          </w:tcPr>
          <w:p w:rsidR="002F2512" w:rsidRDefault="00F034FA">
            <w:pPr>
              <w:tabs>
                <w:tab w:val="left" w:pos="3281"/>
              </w:tabs>
            </w:pPr>
            <w:r>
              <w:t>Bruising from Harness due to poor fitting</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Activity leader to ensure the harness is correctly fitted.</w:t>
            </w:r>
          </w:p>
        </w:tc>
      </w:tr>
      <w:tr w:rsidR="002F2512">
        <w:tc>
          <w:tcPr>
            <w:tcW w:w="4503" w:type="dxa"/>
          </w:tcPr>
          <w:p w:rsidR="002F2512" w:rsidRDefault="00F034FA">
            <w:pPr>
              <w:tabs>
                <w:tab w:val="left" w:pos="3281"/>
              </w:tabs>
            </w:pPr>
            <w:r>
              <w:t>Participants falling during mount/dismount of the device.</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Platforms in use for mount &amp; dismount. Students are given clear instructions to be aware of their responsibilities before the commencement of the activity.</w:t>
            </w:r>
          </w:p>
        </w:tc>
      </w:tr>
      <w:tr w:rsidR="002F2512">
        <w:tc>
          <w:tcPr>
            <w:tcW w:w="4503" w:type="dxa"/>
          </w:tcPr>
          <w:p w:rsidR="002F2512" w:rsidRDefault="00F034FA">
            <w:pPr>
              <w:tabs>
                <w:tab w:val="left" w:pos="3281"/>
              </w:tabs>
            </w:pPr>
            <w:r>
              <w:t>Hair and/or Clothing caught in Equipment</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Activity leader to ensure all long hair and clothing are secured.</w:t>
            </w:r>
          </w:p>
        </w:tc>
      </w:tr>
      <w:tr w:rsidR="002F2512">
        <w:tc>
          <w:tcPr>
            <w:tcW w:w="4503" w:type="dxa"/>
          </w:tcPr>
          <w:p w:rsidR="002F2512" w:rsidRDefault="00F034FA">
            <w:pPr>
              <w:tabs>
                <w:tab w:val="left" w:pos="3281"/>
              </w:tabs>
            </w:pPr>
            <w:r>
              <w:t>Emotional Distress Caused by Fear</w:t>
            </w:r>
          </w:p>
        </w:tc>
        <w:tc>
          <w:tcPr>
            <w:tcW w:w="1275" w:type="dxa"/>
          </w:tcPr>
          <w:p w:rsidR="002F2512" w:rsidRDefault="00F034FA">
            <w:r>
              <w:t>Variable</w:t>
            </w:r>
          </w:p>
        </w:tc>
        <w:tc>
          <w:tcPr>
            <w:tcW w:w="1276" w:type="dxa"/>
          </w:tcPr>
          <w:p w:rsidR="002F2512" w:rsidRDefault="00F034FA">
            <w:r>
              <w:t>Low</w:t>
            </w:r>
          </w:p>
        </w:tc>
        <w:tc>
          <w:tcPr>
            <w:tcW w:w="7120" w:type="dxa"/>
          </w:tcPr>
          <w:p w:rsidR="002F2512" w:rsidRDefault="00F034FA">
            <w:r>
              <w:t>Reassurance by activity leader and teachers.  Participants will be instructed about the challenge by choice, giving the participant an ‘out’.</w:t>
            </w:r>
          </w:p>
        </w:tc>
      </w:tr>
      <w:tr w:rsidR="002F2512">
        <w:tc>
          <w:tcPr>
            <w:tcW w:w="4503" w:type="dxa"/>
          </w:tcPr>
          <w:p w:rsidR="002F2512" w:rsidRDefault="00F034FA">
            <w:pPr>
              <w:tabs>
                <w:tab w:val="left" w:pos="3281"/>
              </w:tabs>
            </w:pPr>
            <w:r>
              <w:t xml:space="preserve">Contact with obstacles </w:t>
            </w:r>
            <w:proofErr w:type="spellStart"/>
            <w:r>
              <w:t>eg</w:t>
            </w:r>
            <w:proofErr w:type="spellEnd"/>
            <w:r>
              <w:t>, branch while on Flying Fox</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Activity leaders to undertake pre-operation check of obstacles before activity.</w:t>
            </w:r>
          </w:p>
        </w:tc>
      </w:tr>
      <w:tr w:rsidR="002F2512">
        <w:tc>
          <w:tcPr>
            <w:tcW w:w="4503" w:type="dxa"/>
          </w:tcPr>
          <w:p w:rsidR="002F2512" w:rsidRDefault="00F034FA">
            <w:r>
              <w:t>Poorly Fit Helmets</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Activity leaders to check each helmet before each participant has their turn.</w:t>
            </w:r>
          </w:p>
        </w:tc>
      </w:tr>
      <w:tr w:rsidR="002F2512">
        <w:tc>
          <w:tcPr>
            <w:tcW w:w="4503" w:type="dxa"/>
          </w:tcPr>
          <w:p w:rsidR="002F2512" w:rsidRDefault="00F034FA">
            <w:r>
              <w:t>Unlocked carabiners</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Activity leaders to check every carabiner before each participant has their turn.</w:t>
            </w:r>
          </w:p>
        </w:tc>
      </w:tr>
    </w:tbl>
    <w:p w:rsidR="002F2512" w:rsidRDefault="002F2512"/>
    <w:p w:rsidR="002F2512" w:rsidRDefault="002F2512"/>
    <w:p w:rsidR="002F2512" w:rsidRDefault="00F034FA">
      <w:pPr>
        <w:spacing w:after="200" w:line="276" w:lineRule="auto"/>
      </w:pPr>
      <w:r>
        <w:br w:type="page"/>
      </w:r>
    </w:p>
    <w:tbl>
      <w:tblPr>
        <w:tblStyle w:val="affa"/>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Giant Swing: Risk Assessment</w:t>
            </w:r>
          </w:p>
        </w:tc>
      </w:tr>
      <w:tr w:rsidR="002F2512">
        <w:tc>
          <w:tcPr>
            <w:tcW w:w="4503" w:type="dxa"/>
          </w:tcPr>
          <w:p w:rsidR="002F2512" w:rsidRDefault="00F034FA">
            <w:pPr>
              <w:tabs>
                <w:tab w:val="left" w:pos="3281"/>
              </w:tabs>
            </w:pPr>
            <w:r>
              <w:t>Falling</w:t>
            </w:r>
          </w:p>
        </w:tc>
        <w:tc>
          <w:tcPr>
            <w:tcW w:w="1275" w:type="dxa"/>
          </w:tcPr>
          <w:p w:rsidR="002F2512" w:rsidRDefault="00F034FA">
            <w:r>
              <w:t>Extreme</w:t>
            </w:r>
          </w:p>
        </w:tc>
        <w:tc>
          <w:tcPr>
            <w:tcW w:w="1276" w:type="dxa"/>
          </w:tcPr>
          <w:p w:rsidR="002F2512" w:rsidRDefault="00F034FA">
            <w:r>
              <w:t>Low</w:t>
            </w:r>
          </w:p>
        </w:tc>
        <w:tc>
          <w:tcPr>
            <w:tcW w:w="7120" w:type="dxa"/>
          </w:tcPr>
          <w:p w:rsidR="002F2512" w:rsidRDefault="00F034FA">
            <w:r>
              <w:t>Activity leader to check all hardware before each swing. Clifftop safety procedures to be adhered to.  Out-of-bounds areas are marked out and participants are aware of this.</w:t>
            </w:r>
          </w:p>
        </w:tc>
      </w:tr>
      <w:tr w:rsidR="002F2512">
        <w:tc>
          <w:tcPr>
            <w:tcW w:w="4503" w:type="dxa"/>
          </w:tcPr>
          <w:p w:rsidR="002F2512" w:rsidRDefault="00F034FA">
            <w:pPr>
              <w:tabs>
                <w:tab w:val="left" w:pos="3281"/>
              </w:tabs>
            </w:pPr>
            <w:r>
              <w:t>Bruising from Harness due to poor fitting</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Activity leader to ensure the harness is correctly fitted.</w:t>
            </w:r>
          </w:p>
        </w:tc>
      </w:tr>
      <w:tr w:rsidR="002F2512">
        <w:tc>
          <w:tcPr>
            <w:tcW w:w="4503" w:type="dxa"/>
          </w:tcPr>
          <w:p w:rsidR="002F2512" w:rsidRDefault="00F034FA">
            <w:pPr>
              <w:tabs>
                <w:tab w:val="left" w:pos="3281"/>
              </w:tabs>
            </w:pPr>
            <w:r>
              <w:t>Injury caused to participant from the mounting ladder.</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Activity leaders are fully trained in Giant Swing procedures. Participants are instructed on how to carefully use equipment.</w:t>
            </w:r>
          </w:p>
        </w:tc>
      </w:tr>
      <w:tr w:rsidR="002F2512">
        <w:tc>
          <w:tcPr>
            <w:tcW w:w="4503" w:type="dxa"/>
          </w:tcPr>
          <w:p w:rsidR="002F2512" w:rsidRDefault="00F034FA">
            <w:pPr>
              <w:tabs>
                <w:tab w:val="left" w:pos="3281"/>
              </w:tabs>
            </w:pPr>
            <w:r>
              <w:t>Hair and/or Clothing caught in Equipment</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pPr>
              <w:tabs>
                <w:tab w:val="right" w:pos="6904"/>
              </w:tabs>
            </w:pPr>
            <w:r>
              <w:t>Activity leader to ensure all long hair and clothing is secured.</w:t>
            </w:r>
            <w:r>
              <w:tab/>
            </w:r>
          </w:p>
        </w:tc>
      </w:tr>
      <w:tr w:rsidR="002F2512">
        <w:tc>
          <w:tcPr>
            <w:tcW w:w="4503" w:type="dxa"/>
          </w:tcPr>
          <w:p w:rsidR="002F2512" w:rsidRDefault="00F034FA">
            <w:pPr>
              <w:tabs>
                <w:tab w:val="left" w:pos="3281"/>
              </w:tabs>
            </w:pPr>
            <w:r>
              <w:t>Emotional Distress Caused by Fear</w:t>
            </w:r>
          </w:p>
        </w:tc>
        <w:tc>
          <w:tcPr>
            <w:tcW w:w="1275" w:type="dxa"/>
          </w:tcPr>
          <w:p w:rsidR="002F2512" w:rsidRDefault="00F034FA">
            <w:r>
              <w:t>Variable</w:t>
            </w:r>
          </w:p>
        </w:tc>
        <w:tc>
          <w:tcPr>
            <w:tcW w:w="1276" w:type="dxa"/>
          </w:tcPr>
          <w:p w:rsidR="002F2512" w:rsidRDefault="00F034FA">
            <w:r>
              <w:t>Low</w:t>
            </w:r>
          </w:p>
        </w:tc>
        <w:tc>
          <w:tcPr>
            <w:tcW w:w="7120" w:type="dxa"/>
          </w:tcPr>
          <w:p w:rsidR="002F2512" w:rsidRDefault="00F034FA">
            <w:r>
              <w:t>Reassurance by activity leader and teachers.  Participants will be instructed about the challenge by choice, giving the participant an ‘out’.</w:t>
            </w:r>
          </w:p>
        </w:tc>
      </w:tr>
      <w:tr w:rsidR="002F2512">
        <w:tc>
          <w:tcPr>
            <w:tcW w:w="4503" w:type="dxa"/>
          </w:tcPr>
          <w:p w:rsidR="002F2512" w:rsidRDefault="00F034FA">
            <w:pPr>
              <w:tabs>
                <w:tab w:val="left" w:pos="3281"/>
              </w:tabs>
            </w:pPr>
            <w:r>
              <w:t>Equipment failure</w:t>
            </w:r>
          </w:p>
        </w:tc>
        <w:tc>
          <w:tcPr>
            <w:tcW w:w="1275" w:type="dxa"/>
          </w:tcPr>
          <w:p w:rsidR="002F2512" w:rsidRDefault="00F034FA">
            <w:r>
              <w:t>Extreme</w:t>
            </w:r>
          </w:p>
        </w:tc>
        <w:tc>
          <w:tcPr>
            <w:tcW w:w="1276" w:type="dxa"/>
          </w:tcPr>
          <w:p w:rsidR="002F2512" w:rsidRDefault="00F034FA">
            <w:r>
              <w:t>Low</w:t>
            </w:r>
          </w:p>
        </w:tc>
        <w:tc>
          <w:tcPr>
            <w:tcW w:w="7120" w:type="dxa"/>
          </w:tcPr>
          <w:p w:rsidR="002F2512" w:rsidRDefault="00F034FA">
            <w:r>
              <w:t>Annual inspection conducted by a suitably qualified third party.</w:t>
            </w:r>
          </w:p>
        </w:tc>
      </w:tr>
      <w:tr w:rsidR="002F2512">
        <w:tc>
          <w:tcPr>
            <w:tcW w:w="4503" w:type="dxa"/>
          </w:tcPr>
          <w:p w:rsidR="002F2512" w:rsidRDefault="00F034FA">
            <w:pPr>
              <w:tabs>
                <w:tab w:val="left" w:pos="3281"/>
              </w:tabs>
            </w:pPr>
            <w:r>
              <w:t>Injury to Haul Team members tripping over or unaware of the release of the participant.</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All haul team members are fully briefed on procedures by the activity leader.</w:t>
            </w:r>
          </w:p>
        </w:tc>
      </w:tr>
      <w:tr w:rsidR="002F2512">
        <w:tc>
          <w:tcPr>
            <w:tcW w:w="4503" w:type="dxa"/>
          </w:tcPr>
          <w:p w:rsidR="002F2512" w:rsidRDefault="00F034FA">
            <w:pPr>
              <w:tabs>
                <w:tab w:val="left" w:pos="3281"/>
              </w:tabs>
            </w:pPr>
            <w:r>
              <w:t>Injury to spectators</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All spectators are to be made aware of the out-of-bounds area. The boundary area is Chained off for further safety.</w:t>
            </w:r>
          </w:p>
        </w:tc>
      </w:tr>
      <w:tr w:rsidR="002F2512">
        <w:tc>
          <w:tcPr>
            <w:tcW w:w="4503" w:type="dxa"/>
          </w:tcPr>
          <w:p w:rsidR="002F2512" w:rsidRDefault="00F034FA">
            <w:r>
              <w:t>Poorly Fit Helmets</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Activity leaders to check each helmet before each participant has their turn.</w:t>
            </w:r>
          </w:p>
        </w:tc>
      </w:tr>
      <w:tr w:rsidR="002F2512">
        <w:tc>
          <w:tcPr>
            <w:tcW w:w="4503" w:type="dxa"/>
          </w:tcPr>
          <w:p w:rsidR="002F2512" w:rsidRDefault="00F034FA">
            <w:r>
              <w:t>Unlocked carabiners</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Activity leaders to check every carabiner before each participant has their turn.</w:t>
            </w:r>
          </w:p>
        </w:tc>
      </w:tr>
    </w:tbl>
    <w:p w:rsidR="002F2512" w:rsidRDefault="002F2512"/>
    <w:p w:rsidR="002F2512" w:rsidRDefault="002F2512"/>
    <w:p w:rsidR="002F2512" w:rsidRDefault="00F034FA">
      <w:pPr>
        <w:spacing w:after="200" w:line="276" w:lineRule="auto"/>
      </w:pPr>
      <w:r>
        <w:br w:type="page"/>
      </w:r>
    </w:p>
    <w:tbl>
      <w:tblPr>
        <w:tblStyle w:val="affb"/>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Off-Track Experience/Orienteering: Risk Assessment</w:t>
            </w:r>
          </w:p>
        </w:tc>
      </w:tr>
      <w:tr w:rsidR="002F2512">
        <w:tc>
          <w:tcPr>
            <w:tcW w:w="4503" w:type="dxa"/>
          </w:tcPr>
          <w:p w:rsidR="002F2512" w:rsidRDefault="00F034FA">
            <w:pPr>
              <w:tabs>
                <w:tab w:val="left" w:pos="3281"/>
              </w:tabs>
            </w:pPr>
            <w:r>
              <w:t>Getting Lost</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Ensure that an appropriate course is selected for each group based on age and perceived ability.  Activity leader to ensure that there is an adult at the front and rear of the group.</w:t>
            </w:r>
          </w:p>
        </w:tc>
      </w:tr>
      <w:tr w:rsidR="002F2512">
        <w:tc>
          <w:tcPr>
            <w:tcW w:w="4503" w:type="dxa"/>
          </w:tcPr>
          <w:p w:rsidR="002F2512" w:rsidRDefault="00F034FA">
            <w:pPr>
              <w:tabs>
                <w:tab w:val="left" w:pos="3281"/>
              </w:tabs>
            </w:pPr>
            <w:r>
              <w:t>Dehydration</w:t>
            </w:r>
          </w:p>
        </w:tc>
        <w:tc>
          <w:tcPr>
            <w:tcW w:w="1275" w:type="dxa"/>
          </w:tcPr>
          <w:p w:rsidR="002F2512" w:rsidRDefault="00F034FA">
            <w:r>
              <w:t>Medium</w:t>
            </w:r>
          </w:p>
        </w:tc>
        <w:tc>
          <w:tcPr>
            <w:tcW w:w="1276" w:type="dxa"/>
          </w:tcPr>
          <w:p w:rsidR="002F2512" w:rsidRDefault="00F034FA">
            <w:r>
              <w:t>Medium</w:t>
            </w:r>
          </w:p>
        </w:tc>
        <w:tc>
          <w:tcPr>
            <w:tcW w:w="7120" w:type="dxa"/>
          </w:tcPr>
          <w:p w:rsidR="002F2512" w:rsidRDefault="00F034FA">
            <w:r>
              <w:t>Activity leader to ensure that participants have filled water bottles and appropriate clothing.</w:t>
            </w:r>
          </w:p>
        </w:tc>
      </w:tr>
      <w:tr w:rsidR="002F2512">
        <w:tc>
          <w:tcPr>
            <w:tcW w:w="4503" w:type="dxa"/>
          </w:tcPr>
          <w:p w:rsidR="002F2512" w:rsidRDefault="00F034FA">
            <w:pPr>
              <w:tabs>
                <w:tab w:val="left" w:pos="3281"/>
              </w:tabs>
            </w:pPr>
            <w:r>
              <w:t>Injury from Falling on Rough Ground or Hard Surface</w:t>
            </w:r>
          </w:p>
        </w:tc>
        <w:tc>
          <w:tcPr>
            <w:tcW w:w="1275" w:type="dxa"/>
          </w:tcPr>
          <w:p w:rsidR="002F2512" w:rsidRDefault="00F034FA">
            <w:r>
              <w:t>Variable</w:t>
            </w:r>
          </w:p>
        </w:tc>
        <w:tc>
          <w:tcPr>
            <w:tcW w:w="1276" w:type="dxa"/>
          </w:tcPr>
          <w:p w:rsidR="002F2512" w:rsidRDefault="00F034FA">
            <w:r>
              <w:t>Medium</w:t>
            </w:r>
          </w:p>
        </w:tc>
        <w:tc>
          <w:tcPr>
            <w:tcW w:w="7120" w:type="dxa"/>
          </w:tcPr>
          <w:p w:rsidR="002F2512" w:rsidRDefault="00F034FA">
            <w:r>
              <w:t>Activity leader to ensure participants walk at all times and sufficient supervision provided for group size.</w:t>
            </w:r>
          </w:p>
        </w:tc>
      </w:tr>
      <w:tr w:rsidR="002F2512">
        <w:tc>
          <w:tcPr>
            <w:tcW w:w="4503" w:type="dxa"/>
          </w:tcPr>
          <w:p w:rsidR="002F2512" w:rsidRDefault="00F034FA">
            <w:pPr>
              <w:tabs>
                <w:tab w:val="left" w:pos="3281"/>
              </w:tabs>
            </w:pPr>
            <w:r>
              <w:t>Walking on Public Road – getting hit by vehicle (if used)</w:t>
            </w:r>
          </w:p>
        </w:tc>
        <w:tc>
          <w:tcPr>
            <w:tcW w:w="1275" w:type="dxa"/>
          </w:tcPr>
          <w:p w:rsidR="002F2512" w:rsidRDefault="00F034FA">
            <w:r>
              <w:t>Extreme</w:t>
            </w:r>
          </w:p>
        </w:tc>
        <w:tc>
          <w:tcPr>
            <w:tcW w:w="1276" w:type="dxa"/>
          </w:tcPr>
          <w:p w:rsidR="002F2512" w:rsidRDefault="00F034FA">
            <w:r>
              <w:t>Medium</w:t>
            </w:r>
          </w:p>
        </w:tc>
        <w:tc>
          <w:tcPr>
            <w:tcW w:w="7120" w:type="dxa"/>
          </w:tcPr>
          <w:p w:rsidR="002F2512" w:rsidRDefault="00F034FA">
            <w:r>
              <w:t>Activity leader to brief group before departure on technique (single file), crossing only at the designated cross-over points &amp; using cross-over marker people.  Leader to be at the front of the group and mature adult at the rear as a minimum. Radios are to be used.</w:t>
            </w:r>
          </w:p>
        </w:tc>
      </w:tr>
      <w:tr w:rsidR="002F2512">
        <w:tc>
          <w:tcPr>
            <w:tcW w:w="4503" w:type="dxa"/>
          </w:tcPr>
          <w:p w:rsidR="002F2512" w:rsidRDefault="00F034FA">
            <w:pPr>
              <w:tabs>
                <w:tab w:val="left" w:pos="3281"/>
              </w:tabs>
            </w:pPr>
            <w:r>
              <w:t>Participants being Dropped</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Activity leader to monitor and assist when needed any lifting that occurs.</w:t>
            </w:r>
          </w:p>
        </w:tc>
      </w:tr>
      <w:tr w:rsidR="002F2512">
        <w:tc>
          <w:tcPr>
            <w:tcW w:w="4503" w:type="dxa"/>
          </w:tcPr>
          <w:p w:rsidR="002F2512" w:rsidRDefault="00F034FA">
            <w:pPr>
              <w:tabs>
                <w:tab w:val="left" w:pos="3281"/>
              </w:tabs>
            </w:pPr>
            <w:r>
              <w:t>Heavy Weight being carried</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Activity leader to ensure that all weight is distributed safely.</w:t>
            </w:r>
          </w:p>
        </w:tc>
      </w:tr>
      <w:tr w:rsidR="002F2512">
        <w:tc>
          <w:tcPr>
            <w:tcW w:w="4503" w:type="dxa"/>
          </w:tcPr>
          <w:p w:rsidR="002F2512" w:rsidRDefault="00F034FA">
            <w:pPr>
              <w:tabs>
                <w:tab w:val="left" w:pos="3281"/>
              </w:tabs>
            </w:pPr>
            <w:r>
              <w:t>Participants being Hit by Planks</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Activity leader to ensure planks are carried safely at all times.</w:t>
            </w:r>
          </w:p>
        </w:tc>
      </w:tr>
      <w:tr w:rsidR="002F2512">
        <w:tc>
          <w:tcPr>
            <w:tcW w:w="4503" w:type="dxa"/>
          </w:tcPr>
          <w:p w:rsidR="002F2512" w:rsidRDefault="00F034FA">
            <w:pPr>
              <w:tabs>
                <w:tab w:val="left" w:pos="3281"/>
              </w:tabs>
            </w:pPr>
            <w:r>
              <w:t>Participant’s Ankle Twisted</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Participants are to be instructed to walk slowly and watch where they are going.</w:t>
            </w:r>
          </w:p>
        </w:tc>
      </w:tr>
      <w:tr w:rsidR="002F2512">
        <w:tc>
          <w:tcPr>
            <w:tcW w:w="4503" w:type="dxa"/>
          </w:tcPr>
          <w:p w:rsidR="002F2512" w:rsidRDefault="00F034FA">
            <w:pPr>
              <w:tabs>
                <w:tab w:val="left" w:pos="3281"/>
              </w:tabs>
            </w:pPr>
            <w:r>
              <w:t>Rope burns to hands</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Participants are to be instructed to carefully manage rope to not burn the hands of other participants</w:t>
            </w:r>
          </w:p>
        </w:tc>
      </w:tr>
      <w:tr w:rsidR="002F2512">
        <w:tc>
          <w:tcPr>
            <w:tcW w:w="4503" w:type="dxa"/>
          </w:tcPr>
          <w:p w:rsidR="002F2512" w:rsidRDefault="00F034FA">
            <w:pPr>
              <w:tabs>
                <w:tab w:val="left" w:pos="3281"/>
              </w:tabs>
            </w:pPr>
            <w:r>
              <w:t>Emergency Responder Access</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A remote area first aid kit is to be brought along on each session. This kit includes more than just a standard first aid kit</w:t>
            </w:r>
          </w:p>
        </w:tc>
      </w:tr>
    </w:tbl>
    <w:p w:rsidR="002F2512" w:rsidRDefault="002F2512"/>
    <w:p w:rsidR="002F2512" w:rsidRDefault="00F034FA">
      <w:pPr>
        <w:spacing w:after="200" w:line="276" w:lineRule="auto"/>
      </w:pPr>
      <w:r>
        <w:br w:type="page"/>
      </w:r>
    </w:p>
    <w:p w:rsidR="002F2512" w:rsidRDefault="002F2512">
      <w:pPr>
        <w:rPr>
          <w:rFonts w:ascii="Times New Roman" w:hAnsi="Times New Roman"/>
          <w:b/>
        </w:rPr>
      </w:pPr>
    </w:p>
    <w:tbl>
      <w:tblPr>
        <w:tblStyle w:val="affc"/>
        <w:tblW w:w="14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335"/>
        <w:gridCol w:w="1305"/>
        <w:gridCol w:w="7035"/>
      </w:tblGrid>
      <w:tr w:rsidR="002F2512">
        <w:trPr>
          <w:trHeight w:val="273"/>
        </w:trPr>
        <w:tc>
          <w:tcPr>
            <w:tcW w:w="4503" w:type="dxa"/>
          </w:tcPr>
          <w:p w:rsidR="002F2512" w:rsidRDefault="00F034FA">
            <w:r>
              <w:rPr>
                <w:rFonts w:ascii="Century Gothic" w:eastAsia="Century Gothic" w:hAnsi="Century Gothic" w:cs="Century Gothic"/>
                <w:b/>
                <w:sz w:val="20"/>
                <w:szCs w:val="20"/>
              </w:rPr>
              <w:t>Risk/Hazard</w:t>
            </w:r>
          </w:p>
        </w:tc>
        <w:tc>
          <w:tcPr>
            <w:tcW w:w="133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305"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035"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8" w:type="dxa"/>
            <w:gridSpan w:val="4"/>
            <w:shd w:val="clear" w:color="auto" w:fill="C2D69B"/>
          </w:tcPr>
          <w:p w:rsidR="002F2512" w:rsidRDefault="00F034FA">
            <w:pPr>
              <w:jc w:val="center"/>
              <w:rPr>
                <w:b/>
                <w:sz w:val="32"/>
                <w:szCs w:val="32"/>
              </w:rPr>
            </w:pPr>
            <w:r>
              <w:rPr>
                <w:b/>
                <w:sz w:val="32"/>
                <w:szCs w:val="32"/>
              </w:rPr>
              <w:t>Night Program (Campfire &amp; Night Walk): Risk Assessment</w:t>
            </w:r>
          </w:p>
        </w:tc>
      </w:tr>
      <w:tr w:rsidR="002F2512">
        <w:tc>
          <w:tcPr>
            <w:tcW w:w="4503" w:type="dxa"/>
          </w:tcPr>
          <w:p w:rsidR="002F2512" w:rsidRDefault="00F034FA">
            <w:pPr>
              <w:tabs>
                <w:tab w:val="left" w:pos="3281"/>
              </w:tabs>
            </w:pPr>
            <w:r>
              <w:t>Getting Lost</w:t>
            </w:r>
          </w:p>
        </w:tc>
        <w:tc>
          <w:tcPr>
            <w:tcW w:w="1335" w:type="dxa"/>
          </w:tcPr>
          <w:p w:rsidR="002F2512" w:rsidRDefault="00F034FA">
            <w:r>
              <w:t>Low</w:t>
            </w:r>
          </w:p>
        </w:tc>
        <w:tc>
          <w:tcPr>
            <w:tcW w:w="1305" w:type="dxa"/>
          </w:tcPr>
          <w:p w:rsidR="002F2512" w:rsidRDefault="00F034FA">
            <w:r>
              <w:t>Low</w:t>
            </w:r>
          </w:p>
        </w:tc>
        <w:tc>
          <w:tcPr>
            <w:tcW w:w="7035" w:type="dxa"/>
          </w:tcPr>
          <w:p w:rsidR="002F2512" w:rsidRDefault="00F034FA">
            <w:r>
              <w:t>Ensure that appropriate course is selected for each group based on age and perceived ability.  Activity leader to ensure that there is an adult at the front and rear of the group.</w:t>
            </w:r>
          </w:p>
        </w:tc>
      </w:tr>
      <w:tr w:rsidR="002F2512">
        <w:tc>
          <w:tcPr>
            <w:tcW w:w="4503" w:type="dxa"/>
          </w:tcPr>
          <w:p w:rsidR="002F2512" w:rsidRDefault="00F034FA">
            <w:pPr>
              <w:tabs>
                <w:tab w:val="left" w:pos="3281"/>
              </w:tabs>
            </w:pPr>
            <w:r>
              <w:t>Injury from Falling on Rough Ground or Hard Surface</w:t>
            </w:r>
          </w:p>
        </w:tc>
        <w:tc>
          <w:tcPr>
            <w:tcW w:w="1335" w:type="dxa"/>
          </w:tcPr>
          <w:p w:rsidR="002F2512" w:rsidRDefault="00F034FA">
            <w:r>
              <w:t>Variable</w:t>
            </w:r>
          </w:p>
        </w:tc>
        <w:tc>
          <w:tcPr>
            <w:tcW w:w="1305" w:type="dxa"/>
          </w:tcPr>
          <w:p w:rsidR="002F2512" w:rsidRDefault="00F034FA">
            <w:r>
              <w:t>Medium</w:t>
            </w:r>
          </w:p>
        </w:tc>
        <w:tc>
          <w:tcPr>
            <w:tcW w:w="7035" w:type="dxa"/>
          </w:tcPr>
          <w:p w:rsidR="002F2512" w:rsidRDefault="00F034FA">
            <w:r>
              <w:t>Activity leader to ensure participants walk at all times and sufficient supervision provided for group size.</w:t>
            </w:r>
          </w:p>
        </w:tc>
      </w:tr>
      <w:tr w:rsidR="002F2512">
        <w:tc>
          <w:tcPr>
            <w:tcW w:w="4503" w:type="dxa"/>
          </w:tcPr>
          <w:p w:rsidR="002F2512" w:rsidRDefault="00F034FA">
            <w:pPr>
              <w:tabs>
                <w:tab w:val="left" w:pos="3281"/>
              </w:tabs>
            </w:pPr>
            <w:r>
              <w:t>Unable to see in the dark</w:t>
            </w:r>
          </w:p>
        </w:tc>
        <w:tc>
          <w:tcPr>
            <w:tcW w:w="1335" w:type="dxa"/>
          </w:tcPr>
          <w:p w:rsidR="002F2512" w:rsidRDefault="00F034FA">
            <w:r>
              <w:t>Medium</w:t>
            </w:r>
          </w:p>
        </w:tc>
        <w:tc>
          <w:tcPr>
            <w:tcW w:w="1305" w:type="dxa"/>
          </w:tcPr>
          <w:p w:rsidR="002F2512" w:rsidRDefault="00F034FA">
            <w:r>
              <w:t>Low</w:t>
            </w:r>
          </w:p>
        </w:tc>
        <w:tc>
          <w:tcPr>
            <w:tcW w:w="7035" w:type="dxa"/>
          </w:tcPr>
          <w:p w:rsidR="002F2512" w:rsidRDefault="00F034FA">
            <w:r>
              <w:t xml:space="preserve">Activity leader to ensure that enough torches are present for at least one between two participants. </w:t>
            </w:r>
          </w:p>
        </w:tc>
      </w:tr>
      <w:tr w:rsidR="002F2512">
        <w:tc>
          <w:tcPr>
            <w:tcW w:w="4503" w:type="dxa"/>
          </w:tcPr>
          <w:p w:rsidR="002F2512" w:rsidRDefault="00F034FA">
            <w:pPr>
              <w:tabs>
                <w:tab w:val="left" w:pos="3281"/>
              </w:tabs>
            </w:pPr>
            <w:r>
              <w:t>Participant’s Ankle Twisted</w:t>
            </w:r>
          </w:p>
        </w:tc>
        <w:tc>
          <w:tcPr>
            <w:tcW w:w="1335" w:type="dxa"/>
          </w:tcPr>
          <w:p w:rsidR="002F2512" w:rsidRDefault="00F034FA">
            <w:r>
              <w:t>Low</w:t>
            </w:r>
          </w:p>
        </w:tc>
        <w:tc>
          <w:tcPr>
            <w:tcW w:w="1305" w:type="dxa"/>
          </w:tcPr>
          <w:p w:rsidR="002F2512" w:rsidRDefault="00F034FA">
            <w:r>
              <w:t>Medium</w:t>
            </w:r>
          </w:p>
        </w:tc>
        <w:tc>
          <w:tcPr>
            <w:tcW w:w="7035" w:type="dxa"/>
          </w:tcPr>
          <w:p w:rsidR="002F2512" w:rsidRDefault="00F034FA">
            <w:r>
              <w:t>Participants are to be instructed to walk slowly and watch where they are going.</w:t>
            </w:r>
          </w:p>
        </w:tc>
      </w:tr>
      <w:tr w:rsidR="002F2512">
        <w:tc>
          <w:tcPr>
            <w:tcW w:w="4503" w:type="dxa"/>
          </w:tcPr>
          <w:p w:rsidR="002F2512" w:rsidRDefault="00F034FA">
            <w:pPr>
              <w:tabs>
                <w:tab w:val="left" w:pos="3281"/>
              </w:tabs>
            </w:pPr>
            <w:r>
              <w:t>Fire, Friend or Foe (FFF)/Damper/Marshmallows Activity risk</w:t>
            </w:r>
          </w:p>
        </w:tc>
        <w:tc>
          <w:tcPr>
            <w:tcW w:w="1335" w:type="dxa"/>
          </w:tcPr>
          <w:p w:rsidR="002F2512" w:rsidRDefault="00F034FA">
            <w:pPr>
              <w:rPr>
                <w:sz w:val="20"/>
                <w:szCs w:val="20"/>
              </w:rPr>
            </w:pPr>
            <w:r>
              <w:rPr>
                <w:sz w:val="20"/>
                <w:szCs w:val="20"/>
              </w:rPr>
              <w:t xml:space="preserve">See </w:t>
            </w:r>
            <w:proofErr w:type="gramStart"/>
            <w:r>
              <w:rPr>
                <w:sz w:val="20"/>
                <w:szCs w:val="20"/>
              </w:rPr>
              <w:t>F,F</w:t>
            </w:r>
            <w:proofErr w:type="gramEnd"/>
            <w:r>
              <w:rPr>
                <w:sz w:val="20"/>
                <w:szCs w:val="20"/>
              </w:rPr>
              <w:t>,F</w:t>
            </w:r>
          </w:p>
          <w:p w:rsidR="002F2512" w:rsidRDefault="00F034FA">
            <w:pPr>
              <w:rPr>
                <w:sz w:val="20"/>
                <w:szCs w:val="20"/>
              </w:rPr>
            </w:pPr>
            <w:r>
              <w:rPr>
                <w:sz w:val="20"/>
                <w:szCs w:val="20"/>
              </w:rPr>
              <w:t>Risk Assessment</w:t>
            </w:r>
          </w:p>
          <w:p w:rsidR="002F2512" w:rsidRDefault="00F034FA">
            <w:pPr>
              <w:rPr>
                <w:sz w:val="20"/>
                <w:szCs w:val="20"/>
              </w:rPr>
            </w:pPr>
            <w:r>
              <w:rPr>
                <w:sz w:val="20"/>
                <w:szCs w:val="20"/>
              </w:rPr>
              <w:t>below</w:t>
            </w:r>
          </w:p>
        </w:tc>
        <w:tc>
          <w:tcPr>
            <w:tcW w:w="1305" w:type="dxa"/>
          </w:tcPr>
          <w:p w:rsidR="002F2512" w:rsidRDefault="00F034FA">
            <w:pPr>
              <w:rPr>
                <w:sz w:val="20"/>
                <w:szCs w:val="20"/>
              </w:rPr>
            </w:pPr>
            <w:r>
              <w:rPr>
                <w:sz w:val="20"/>
                <w:szCs w:val="20"/>
              </w:rPr>
              <w:t xml:space="preserve">See </w:t>
            </w:r>
            <w:proofErr w:type="gramStart"/>
            <w:r>
              <w:rPr>
                <w:sz w:val="20"/>
                <w:szCs w:val="20"/>
              </w:rPr>
              <w:t>F,F</w:t>
            </w:r>
            <w:proofErr w:type="gramEnd"/>
            <w:r>
              <w:rPr>
                <w:sz w:val="20"/>
                <w:szCs w:val="20"/>
              </w:rPr>
              <w:t>,F</w:t>
            </w:r>
          </w:p>
          <w:p w:rsidR="002F2512" w:rsidRDefault="00F034FA">
            <w:pPr>
              <w:rPr>
                <w:sz w:val="20"/>
                <w:szCs w:val="20"/>
              </w:rPr>
            </w:pPr>
            <w:r>
              <w:rPr>
                <w:sz w:val="20"/>
                <w:szCs w:val="20"/>
              </w:rPr>
              <w:t>Risk Assessment</w:t>
            </w:r>
          </w:p>
          <w:p w:rsidR="002F2512" w:rsidRDefault="00F034FA">
            <w:pPr>
              <w:rPr>
                <w:sz w:val="20"/>
                <w:szCs w:val="20"/>
              </w:rPr>
            </w:pPr>
            <w:r>
              <w:rPr>
                <w:sz w:val="20"/>
                <w:szCs w:val="20"/>
              </w:rPr>
              <w:t>below</w:t>
            </w:r>
          </w:p>
        </w:tc>
        <w:tc>
          <w:tcPr>
            <w:tcW w:w="7035" w:type="dxa"/>
          </w:tcPr>
          <w:p w:rsidR="002F2512" w:rsidRDefault="00F034FA">
            <w:pPr>
              <w:rPr>
                <w:sz w:val="20"/>
                <w:szCs w:val="20"/>
              </w:rPr>
            </w:pPr>
            <w:r>
              <w:rPr>
                <w:sz w:val="20"/>
                <w:szCs w:val="20"/>
              </w:rPr>
              <w:t xml:space="preserve">See </w:t>
            </w:r>
            <w:proofErr w:type="gramStart"/>
            <w:r>
              <w:rPr>
                <w:sz w:val="20"/>
                <w:szCs w:val="20"/>
              </w:rPr>
              <w:t>F,F</w:t>
            </w:r>
            <w:proofErr w:type="gramEnd"/>
            <w:r>
              <w:rPr>
                <w:sz w:val="20"/>
                <w:szCs w:val="20"/>
              </w:rPr>
              <w:t>,F</w:t>
            </w:r>
          </w:p>
          <w:p w:rsidR="002F2512" w:rsidRDefault="00F034FA">
            <w:r>
              <w:rPr>
                <w:sz w:val="20"/>
                <w:szCs w:val="20"/>
              </w:rPr>
              <w:t>Risk Assessment below</w:t>
            </w:r>
          </w:p>
        </w:tc>
      </w:tr>
    </w:tbl>
    <w:p w:rsidR="002F2512" w:rsidRDefault="002F2512">
      <w:pPr>
        <w:spacing w:after="200" w:line="276" w:lineRule="auto"/>
        <w:rPr>
          <w:rFonts w:ascii="Times New Roman" w:hAnsi="Times New Roman"/>
          <w:b/>
        </w:rPr>
      </w:pPr>
    </w:p>
    <w:p w:rsidR="002F2512" w:rsidRDefault="002F2512">
      <w:pPr>
        <w:spacing w:after="200" w:line="276" w:lineRule="auto"/>
        <w:rPr>
          <w:rFonts w:ascii="Times New Roman" w:hAnsi="Times New Roman"/>
          <w:b/>
        </w:rPr>
      </w:pPr>
    </w:p>
    <w:p w:rsidR="002F2512" w:rsidRDefault="002F2512">
      <w:pPr>
        <w:spacing w:after="200" w:line="276" w:lineRule="auto"/>
        <w:rPr>
          <w:rFonts w:ascii="Times New Roman" w:hAnsi="Times New Roman"/>
          <w:b/>
        </w:rPr>
      </w:pPr>
    </w:p>
    <w:p w:rsidR="002F2512" w:rsidRDefault="002F2512">
      <w:pPr>
        <w:spacing w:after="200" w:line="276" w:lineRule="auto"/>
        <w:rPr>
          <w:rFonts w:ascii="Times New Roman" w:hAnsi="Times New Roman"/>
          <w:b/>
        </w:rPr>
      </w:pPr>
    </w:p>
    <w:p w:rsidR="002F2512" w:rsidRDefault="002F2512">
      <w:pPr>
        <w:spacing w:after="200" w:line="276" w:lineRule="auto"/>
        <w:rPr>
          <w:rFonts w:ascii="Times New Roman" w:hAnsi="Times New Roman"/>
          <w:b/>
        </w:rPr>
      </w:pPr>
    </w:p>
    <w:p w:rsidR="002F2512" w:rsidRDefault="00F034FA">
      <w:pPr>
        <w:spacing w:after="200" w:line="276" w:lineRule="auto"/>
        <w:rPr>
          <w:rFonts w:ascii="Times New Roman" w:hAnsi="Times New Roman"/>
          <w:b/>
        </w:rPr>
      </w:pPr>
      <w:r>
        <w:br w:type="page"/>
      </w:r>
    </w:p>
    <w:tbl>
      <w:tblPr>
        <w:tblStyle w:val="affd"/>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Vertical Challenge/Tree Climb: Risk Assessment</w:t>
            </w:r>
          </w:p>
        </w:tc>
      </w:tr>
      <w:tr w:rsidR="002F2512">
        <w:tc>
          <w:tcPr>
            <w:tcW w:w="4503" w:type="dxa"/>
          </w:tcPr>
          <w:p w:rsidR="002F2512" w:rsidRDefault="00F034FA">
            <w:r>
              <w:t>Falling</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 xml:space="preserve">Activity leader to check all Vertical Challenge/Tree Climb hardware before each session and monitor belay teams during the session. </w:t>
            </w:r>
          </w:p>
        </w:tc>
      </w:tr>
      <w:tr w:rsidR="002F2512">
        <w:tc>
          <w:tcPr>
            <w:tcW w:w="4503" w:type="dxa"/>
          </w:tcPr>
          <w:p w:rsidR="002F2512" w:rsidRDefault="00F034FA">
            <w:r>
              <w:t>Bruising from poor Harness fitting</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Activity leader to ensure the harness is correctly fitted.</w:t>
            </w:r>
          </w:p>
        </w:tc>
      </w:tr>
      <w:tr w:rsidR="002F2512">
        <w:tc>
          <w:tcPr>
            <w:tcW w:w="4503" w:type="dxa"/>
          </w:tcPr>
          <w:p w:rsidR="002F2512" w:rsidRDefault="00F034FA">
            <w:r>
              <w:t>Participants Being Lowered too fast</w:t>
            </w:r>
          </w:p>
        </w:tc>
        <w:tc>
          <w:tcPr>
            <w:tcW w:w="1275" w:type="dxa"/>
          </w:tcPr>
          <w:p w:rsidR="002F2512" w:rsidRDefault="00F034FA">
            <w:r>
              <w:t>Low</w:t>
            </w:r>
          </w:p>
        </w:tc>
        <w:tc>
          <w:tcPr>
            <w:tcW w:w="1276" w:type="dxa"/>
          </w:tcPr>
          <w:p w:rsidR="002F2512" w:rsidRDefault="00F034FA">
            <w:r>
              <w:t>Medium/</w:t>
            </w:r>
          </w:p>
          <w:p w:rsidR="002F2512" w:rsidRDefault="00F034FA">
            <w:r>
              <w:t>High</w:t>
            </w:r>
          </w:p>
        </w:tc>
        <w:tc>
          <w:tcPr>
            <w:tcW w:w="7120" w:type="dxa"/>
          </w:tcPr>
          <w:p w:rsidR="002F2512" w:rsidRDefault="00F034FA">
            <w:r>
              <w:t>Belayers to be aware of their responsibilities before the commencement of the activity. Activity leader to be watching belayers at all times.</w:t>
            </w:r>
          </w:p>
        </w:tc>
      </w:tr>
      <w:tr w:rsidR="002F2512">
        <w:tc>
          <w:tcPr>
            <w:tcW w:w="4503" w:type="dxa"/>
          </w:tcPr>
          <w:p w:rsidR="002F2512" w:rsidRDefault="00F034FA">
            <w:r>
              <w:t>Equipment Snaring hair/loose clothing</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Activity leader to ensure all long hair and clothing is secured.</w:t>
            </w:r>
          </w:p>
        </w:tc>
      </w:tr>
      <w:tr w:rsidR="002F2512">
        <w:tc>
          <w:tcPr>
            <w:tcW w:w="4503" w:type="dxa"/>
          </w:tcPr>
          <w:p w:rsidR="002F2512" w:rsidRDefault="00F034FA">
            <w:r>
              <w:t>Emotional Distress Caused by Fear</w:t>
            </w:r>
          </w:p>
        </w:tc>
        <w:tc>
          <w:tcPr>
            <w:tcW w:w="1275" w:type="dxa"/>
          </w:tcPr>
          <w:p w:rsidR="002F2512" w:rsidRDefault="00F034FA">
            <w:r>
              <w:t>Variable</w:t>
            </w:r>
          </w:p>
        </w:tc>
        <w:tc>
          <w:tcPr>
            <w:tcW w:w="1276" w:type="dxa"/>
          </w:tcPr>
          <w:p w:rsidR="002F2512" w:rsidRDefault="00F034FA">
            <w:r>
              <w:t>Low</w:t>
            </w:r>
          </w:p>
        </w:tc>
        <w:tc>
          <w:tcPr>
            <w:tcW w:w="7120" w:type="dxa"/>
          </w:tcPr>
          <w:p w:rsidR="002F2512" w:rsidRDefault="00F034FA">
            <w:r>
              <w:t>Reassurance by activity leader and teachers. Participants are to be safely brought back to the ground.  Participants will be instructed about challenge by choice, giving the participant an ‘out’.</w:t>
            </w:r>
          </w:p>
        </w:tc>
      </w:tr>
      <w:tr w:rsidR="002F2512">
        <w:tc>
          <w:tcPr>
            <w:tcW w:w="4503" w:type="dxa"/>
          </w:tcPr>
          <w:p w:rsidR="002F2512" w:rsidRDefault="00F034FA">
            <w:r>
              <w:t xml:space="preserve">Feet Slipping on the way down </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Activity leaders to take particular attention to participant’s feet positioning, especially in wet conditions</w:t>
            </w:r>
          </w:p>
        </w:tc>
      </w:tr>
      <w:tr w:rsidR="002F2512">
        <w:tc>
          <w:tcPr>
            <w:tcW w:w="4503" w:type="dxa"/>
          </w:tcPr>
          <w:p w:rsidR="002F2512" w:rsidRDefault="00F034FA">
            <w:r>
              <w:t>Rope becoming wet (rain) and not feeding through belay banks smoothly.</w:t>
            </w:r>
          </w:p>
        </w:tc>
        <w:tc>
          <w:tcPr>
            <w:tcW w:w="1275" w:type="dxa"/>
          </w:tcPr>
          <w:p w:rsidR="002F2512" w:rsidRDefault="00F034FA">
            <w:r>
              <w:t>Medium</w:t>
            </w:r>
          </w:p>
        </w:tc>
        <w:tc>
          <w:tcPr>
            <w:tcW w:w="1276" w:type="dxa"/>
          </w:tcPr>
          <w:p w:rsidR="002F2512" w:rsidRDefault="00F034FA">
            <w:r>
              <w:t>Medium</w:t>
            </w:r>
          </w:p>
        </w:tc>
        <w:tc>
          <w:tcPr>
            <w:tcW w:w="7120" w:type="dxa"/>
          </w:tcPr>
          <w:p w:rsidR="002F2512" w:rsidRDefault="00F034FA">
            <w:r>
              <w:t>Activity to be called off in the event of rain being heavy enough to soak the ropes or if ropes do not feed smoothly through belay banks.</w:t>
            </w:r>
          </w:p>
        </w:tc>
      </w:tr>
      <w:tr w:rsidR="002F2512">
        <w:tc>
          <w:tcPr>
            <w:tcW w:w="4503" w:type="dxa"/>
          </w:tcPr>
          <w:p w:rsidR="002F2512" w:rsidRDefault="00F034FA">
            <w:r>
              <w:t>Items falling from apparatus or climber onto participants on the ground</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Participants are to be instructed to remain behind belay banks unless it is their turn to climb. If they enter the area while there are climbers a helmet must be worn.</w:t>
            </w:r>
          </w:p>
        </w:tc>
      </w:tr>
      <w:tr w:rsidR="002F2512">
        <w:tc>
          <w:tcPr>
            <w:tcW w:w="4503" w:type="dxa"/>
          </w:tcPr>
          <w:p w:rsidR="002F2512" w:rsidRDefault="00F034FA">
            <w:r>
              <w:t>Unlocked carabiners</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Activity leaders to check every carabiner before each participant has their turn.</w:t>
            </w:r>
          </w:p>
        </w:tc>
      </w:tr>
      <w:tr w:rsidR="002F2512">
        <w:tc>
          <w:tcPr>
            <w:tcW w:w="4503" w:type="dxa"/>
          </w:tcPr>
          <w:p w:rsidR="002F2512" w:rsidRDefault="00F034FA">
            <w:r>
              <w:t>Participants not involved in climbing distracting activity leader</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 xml:space="preserve">Participants instructed to remain seated on the logs provided when not involved in climbing. </w:t>
            </w:r>
          </w:p>
        </w:tc>
      </w:tr>
      <w:tr w:rsidR="002F2512">
        <w:tc>
          <w:tcPr>
            <w:tcW w:w="4503" w:type="dxa"/>
          </w:tcPr>
          <w:p w:rsidR="002F2512" w:rsidRDefault="00F034FA">
            <w:r>
              <w:t>Belay team failing to belay safely with ropes tight</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Activity leader to be monitoring belay teams as they do their job. Activity is to be cancelled if belay teams cannot or will not belay safely.</w:t>
            </w:r>
          </w:p>
        </w:tc>
      </w:tr>
      <w:tr w:rsidR="002F2512">
        <w:tc>
          <w:tcPr>
            <w:tcW w:w="4503" w:type="dxa"/>
          </w:tcPr>
          <w:p w:rsidR="002F2512" w:rsidRDefault="00F034FA">
            <w:r>
              <w:t>Injured arm if placed inside staples or platform bracing (Tree Climb)</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 xml:space="preserve">Participants instructed not to place hands/arms through staple loops or platform bracing. </w:t>
            </w:r>
          </w:p>
        </w:tc>
      </w:tr>
    </w:tbl>
    <w:p w:rsidR="002F2512" w:rsidRDefault="002F2512">
      <w:pPr>
        <w:spacing w:after="200" w:line="276" w:lineRule="auto"/>
        <w:rPr>
          <w:rFonts w:ascii="Times New Roman" w:hAnsi="Times New Roman"/>
          <w:b/>
        </w:rPr>
      </w:pPr>
    </w:p>
    <w:tbl>
      <w:tblPr>
        <w:tblStyle w:val="affe"/>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Glider Possum: Risk Assessment</w:t>
            </w:r>
          </w:p>
        </w:tc>
      </w:tr>
      <w:tr w:rsidR="002F2512">
        <w:tc>
          <w:tcPr>
            <w:tcW w:w="4503" w:type="dxa"/>
          </w:tcPr>
          <w:p w:rsidR="002F2512" w:rsidRDefault="00F034FA">
            <w:r>
              <w:t>Falling</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 xml:space="preserve">Activity leader to check all Glider Possum hardware before each session and monitor belay teams during the session. </w:t>
            </w:r>
          </w:p>
        </w:tc>
      </w:tr>
      <w:tr w:rsidR="002F2512">
        <w:tc>
          <w:tcPr>
            <w:tcW w:w="4503" w:type="dxa"/>
          </w:tcPr>
          <w:p w:rsidR="002F2512" w:rsidRDefault="00F034FA">
            <w:r>
              <w:t>Bruising from Harness due to poor fitting</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Activity leader to ensure the harness is correctly fitted.</w:t>
            </w:r>
          </w:p>
        </w:tc>
      </w:tr>
      <w:tr w:rsidR="002F2512">
        <w:tc>
          <w:tcPr>
            <w:tcW w:w="4503" w:type="dxa"/>
          </w:tcPr>
          <w:p w:rsidR="002F2512" w:rsidRDefault="00F034FA">
            <w:r>
              <w:t>Participants Being Lowered too fast</w:t>
            </w:r>
          </w:p>
        </w:tc>
        <w:tc>
          <w:tcPr>
            <w:tcW w:w="1275" w:type="dxa"/>
          </w:tcPr>
          <w:p w:rsidR="002F2512" w:rsidRDefault="00F034FA">
            <w:r>
              <w:t>Low</w:t>
            </w:r>
          </w:p>
        </w:tc>
        <w:tc>
          <w:tcPr>
            <w:tcW w:w="1276" w:type="dxa"/>
          </w:tcPr>
          <w:p w:rsidR="002F2512" w:rsidRDefault="00F034FA">
            <w:r>
              <w:t>Medium/</w:t>
            </w:r>
          </w:p>
          <w:p w:rsidR="002F2512" w:rsidRDefault="00F034FA">
            <w:r>
              <w:t>High</w:t>
            </w:r>
          </w:p>
        </w:tc>
        <w:tc>
          <w:tcPr>
            <w:tcW w:w="7120" w:type="dxa"/>
          </w:tcPr>
          <w:p w:rsidR="002F2512" w:rsidRDefault="00F034FA">
            <w:r>
              <w:t>Belayers to be aware of their responsibilities before the commencement of the activity. Activity leader to be watching belayers at all times.</w:t>
            </w:r>
          </w:p>
        </w:tc>
      </w:tr>
      <w:tr w:rsidR="002F2512">
        <w:tc>
          <w:tcPr>
            <w:tcW w:w="4503" w:type="dxa"/>
          </w:tcPr>
          <w:p w:rsidR="002F2512" w:rsidRDefault="00F034FA">
            <w:r>
              <w:t>Hair and/or Clothing caught in Equipment</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Activity leader to ensure all long hair and clothing are secured.</w:t>
            </w:r>
          </w:p>
        </w:tc>
      </w:tr>
      <w:tr w:rsidR="002F2512">
        <w:tc>
          <w:tcPr>
            <w:tcW w:w="4503" w:type="dxa"/>
          </w:tcPr>
          <w:p w:rsidR="002F2512" w:rsidRDefault="00F034FA">
            <w:r>
              <w:t>Emotional Distress Caused by Fear</w:t>
            </w:r>
          </w:p>
        </w:tc>
        <w:tc>
          <w:tcPr>
            <w:tcW w:w="1275" w:type="dxa"/>
          </w:tcPr>
          <w:p w:rsidR="002F2512" w:rsidRDefault="00F034FA">
            <w:r>
              <w:t>Variable</w:t>
            </w:r>
          </w:p>
        </w:tc>
        <w:tc>
          <w:tcPr>
            <w:tcW w:w="1276" w:type="dxa"/>
          </w:tcPr>
          <w:p w:rsidR="002F2512" w:rsidRDefault="00F034FA">
            <w:r>
              <w:t>Low</w:t>
            </w:r>
          </w:p>
        </w:tc>
        <w:tc>
          <w:tcPr>
            <w:tcW w:w="7120" w:type="dxa"/>
          </w:tcPr>
          <w:p w:rsidR="002F2512" w:rsidRDefault="00F034FA">
            <w:r>
              <w:t>Reassurance by activity leader and teachers. Participants are to be safely brought back to the ground. Participants will be instructed about challenge by choice, giving the participant an ‘out’.</w:t>
            </w:r>
          </w:p>
        </w:tc>
      </w:tr>
      <w:tr w:rsidR="002F2512">
        <w:tc>
          <w:tcPr>
            <w:tcW w:w="4503" w:type="dxa"/>
          </w:tcPr>
          <w:p w:rsidR="002F2512" w:rsidRDefault="00F034FA">
            <w:r>
              <w:t>Items falling from apparatus or climber onto participants on the ground</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 xml:space="preserve">Participants are to be instructed to remain behind belay banks unless it is their turn to climb. They must wear a helmet when entering the area </w:t>
            </w:r>
          </w:p>
        </w:tc>
      </w:tr>
      <w:tr w:rsidR="002F2512">
        <w:tc>
          <w:tcPr>
            <w:tcW w:w="4503" w:type="dxa"/>
          </w:tcPr>
          <w:p w:rsidR="002F2512" w:rsidRDefault="00F034FA">
            <w:r>
              <w:t>Unlocked carabiners</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Activity leaders to check every carabiner before each participant has their turn.</w:t>
            </w:r>
          </w:p>
        </w:tc>
      </w:tr>
      <w:tr w:rsidR="002F2512">
        <w:tc>
          <w:tcPr>
            <w:tcW w:w="4503" w:type="dxa"/>
          </w:tcPr>
          <w:p w:rsidR="002F2512" w:rsidRDefault="00F034FA">
            <w:r>
              <w:t>Participants not involved in climbing distracting activity leader</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 xml:space="preserve">Participants instructed to remain seated on the logs provided when not involved in climbing. </w:t>
            </w:r>
          </w:p>
        </w:tc>
      </w:tr>
      <w:tr w:rsidR="002F2512">
        <w:tc>
          <w:tcPr>
            <w:tcW w:w="4503" w:type="dxa"/>
          </w:tcPr>
          <w:p w:rsidR="002F2512" w:rsidRDefault="00F034FA">
            <w:r>
              <w:t xml:space="preserve">Belay team failing to belay safely  </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Activity leader to be monitoring belay teams as they do their job. Activity is to be cancelled if belay teams cannot or will not belay safely.</w:t>
            </w:r>
          </w:p>
        </w:tc>
      </w:tr>
      <w:tr w:rsidR="002F2512">
        <w:tc>
          <w:tcPr>
            <w:tcW w:w="4503" w:type="dxa"/>
          </w:tcPr>
          <w:p w:rsidR="002F2512" w:rsidRDefault="00F034FA">
            <w:r>
              <w:t>Belay team pulling too fast and rider going too high</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Instructor will manage belay team’s pace while belaying and also the stopping point</w:t>
            </w:r>
          </w:p>
        </w:tc>
      </w:tr>
    </w:tbl>
    <w:p w:rsidR="002F2512" w:rsidRDefault="00F034FA">
      <w:pPr>
        <w:spacing w:after="200" w:line="276" w:lineRule="auto"/>
        <w:rPr>
          <w:rFonts w:ascii="Times New Roman" w:hAnsi="Times New Roman"/>
          <w:b/>
        </w:rPr>
      </w:pPr>
      <w:r>
        <w:br w:type="page"/>
      </w:r>
    </w:p>
    <w:tbl>
      <w:tblPr>
        <w:tblStyle w:val="afff"/>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Leap of Faith: Risk Assessment</w:t>
            </w:r>
          </w:p>
        </w:tc>
      </w:tr>
      <w:tr w:rsidR="002F2512">
        <w:tc>
          <w:tcPr>
            <w:tcW w:w="4503" w:type="dxa"/>
          </w:tcPr>
          <w:p w:rsidR="002F2512" w:rsidRDefault="00F034FA">
            <w:r>
              <w:t>Falling</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 xml:space="preserve">Activity leader to check all Leap of Faith hardware before each session and monitor belay teams during the session. </w:t>
            </w:r>
          </w:p>
        </w:tc>
      </w:tr>
      <w:tr w:rsidR="002F2512">
        <w:tc>
          <w:tcPr>
            <w:tcW w:w="4503" w:type="dxa"/>
          </w:tcPr>
          <w:p w:rsidR="002F2512" w:rsidRDefault="00F034FA">
            <w:r>
              <w:t>Bruising from Harness due to poor fitting</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Activity leader to ensure the harness is correctly fitted.</w:t>
            </w:r>
          </w:p>
        </w:tc>
      </w:tr>
      <w:tr w:rsidR="002F2512">
        <w:tc>
          <w:tcPr>
            <w:tcW w:w="4503" w:type="dxa"/>
          </w:tcPr>
          <w:p w:rsidR="002F2512" w:rsidRDefault="00F034FA">
            <w:r>
              <w:t>Participants Being Lowered too fast</w:t>
            </w:r>
          </w:p>
        </w:tc>
        <w:tc>
          <w:tcPr>
            <w:tcW w:w="1275" w:type="dxa"/>
          </w:tcPr>
          <w:p w:rsidR="002F2512" w:rsidRDefault="00F034FA">
            <w:r>
              <w:t>Low</w:t>
            </w:r>
          </w:p>
        </w:tc>
        <w:tc>
          <w:tcPr>
            <w:tcW w:w="1276" w:type="dxa"/>
          </w:tcPr>
          <w:p w:rsidR="002F2512" w:rsidRDefault="00F034FA">
            <w:r>
              <w:t>Medium/</w:t>
            </w:r>
          </w:p>
          <w:p w:rsidR="002F2512" w:rsidRDefault="00F034FA">
            <w:r>
              <w:t>High</w:t>
            </w:r>
          </w:p>
        </w:tc>
        <w:tc>
          <w:tcPr>
            <w:tcW w:w="7120" w:type="dxa"/>
          </w:tcPr>
          <w:p w:rsidR="002F2512" w:rsidRDefault="00F034FA">
            <w:r>
              <w:t>Belayers to be aware of their responsibilities before the commencement of the activity. Activity leader to be watching belayers at all times.</w:t>
            </w:r>
          </w:p>
        </w:tc>
      </w:tr>
      <w:tr w:rsidR="002F2512">
        <w:tc>
          <w:tcPr>
            <w:tcW w:w="4503" w:type="dxa"/>
          </w:tcPr>
          <w:p w:rsidR="002F2512" w:rsidRDefault="00F034FA">
            <w:r>
              <w:t>Hair and/or Clothing caught in Equipment</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Activity leader to ensure all long hair and clothing are secured.</w:t>
            </w:r>
          </w:p>
        </w:tc>
      </w:tr>
      <w:tr w:rsidR="002F2512">
        <w:tc>
          <w:tcPr>
            <w:tcW w:w="4503" w:type="dxa"/>
          </w:tcPr>
          <w:p w:rsidR="002F2512" w:rsidRDefault="00F034FA">
            <w:r>
              <w:t>Emotional Distress Caused by Fear</w:t>
            </w:r>
          </w:p>
        </w:tc>
        <w:tc>
          <w:tcPr>
            <w:tcW w:w="1275" w:type="dxa"/>
          </w:tcPr>
          <w:p w:rsidR="002F2512" w:rsidRDefault="00F034FA">
            <w:r>
              <w:t>Variable</w:t>
            </w:r>
          </w:p>
        </w:tc>
        <w:tc>
          <w:tcPr>
            <w:tcW w:w="1276" w:type="dxa"/>
          </w:tcPr>
          <w:p w:rsidR="002F2512" w:rsidRDefault="00F034FA">
            <w:r>
              <w:t>Low</w:t>
            </w:r>
          </w:p>
        </w:tc>
        <w:tc>
          <w:tcPr>
            <w:tcW w:w="7120" w:type="dxa"/>
          </w:tcPr>
          <w:p w:rsidR="002F2512" w:rsidRDefault="00F034FA">
            <w:r>
              <w:t>Reassurance by activity leader and teachers. Participants are to be safely brought back to the ground. Participants will be instructed about challenge by choice, giving the participant an ‘out’.</w:t>
            </w:r>
          </w:p>
        </w:tc>
      </w:tr>
      <w:tr w:rsidR="002F2512">
        <w:tc>
          <w:tcPr>
            <w:tcW w:w="4503" w:type="dxa"/>
          </w:tcPr>
          <w:p w:rsidR="002F2512" w:rsidRDefault="00F034FA">
            <w:r>
              <w:t>Items falling from apparatus or climber onto participants on the ground</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Participants are to be instructed to remain behind belay banks unless it is their turn to climb.</w:t>
            </w:r>
          </w:p>
        </w:tc>
      </w:tr>
      <w:tr w:rsidR="002F2512">
        <w:tc>
          <w:tcPr>
            <w:tcW w:w="4503" w:type="dxa"/>
          </w:tcPr>
          <w:p w:rsidR="002F2512" w:rsidRDefault="00F034FA">
            <w:r>
              <w:t>Unlocked carabiners</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Activity leaders to check every carabiner before each participant has their turn.</w:t>
            </w:r>
          </w:p>
        </w:tc>
      </w:tr>
      <w:tr w:rsidR="002F2512">
        <w:tc>
          <w:tcPr>
            <w:tcW w:w="4503" w:type="dxa"/>
          </w:tcPr>
          <w:p w:rsidR="002F2512" w:rsidRDefault="00F034FA">
            <w:r>
              <w:t>Participants not involved in climbing distracting activity leader</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 xml:space="preserve">Participants instructed to remain seated on the logs provided when not involved in climbing. </w:t>
            </w:r>
          </w:p>
        </w:tc>
      </w:tr>
      <w:tr w:rsidR="002F2512">
        <w:tc>
          <w:tcPr>
            <w:tcW w:w="4503" w:type="dxa"/>
          </w:tcPr>
          <w:p w:rsidR="002F2512" w:rsidRDefault="00F034FA">
            <w:r>
              <w:t xml:space="preserve">Belay team failing to belay safely  </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Activity leader to be monitoring belay teams as they do their job. Activity is to be cancelled if belay teams cannot or will not belay safely.</w:t>
            </w:r>
          </w:p>
        </w:tc>
      </w:tr>
      <w:tr w:rsidR="002F2512">
        <w:tc>
          <w:tcPr>
            <w:tcW w:w="4503" w:type="dxa"/>
          </w:tcPr>
          <w:p w:rsidR="002F2512" w:rsidRDefault="00F034FA">
            <w:r>
              <w:t>Injured arm if placed inside staples or platform bracing</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 xml:space="preserve">Participants instructed not to place hands/arms through staple loops or platform bracing. </w:t>
            </w:r>
          </w:p>
        </w:tc>
      </w:tr>
      <w:tr w:rsidR="002F2512">
        <w:tc>
          <w:tcPr>
            <w:tcW w:w="4503" w:type="dxa"/>
          </w:tcPr>
          <w:p w:rsidR="002F2512" w:rsidRDefault="00F034FA">
            <w:r>
              <w:t>Participant hitting pole or ladder when swinging back from jumping</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 xml:space="preserve">When the participant is jumping off the platform, the belay team will remove slack from the rope at the same time to reduce the back swing. Participants are not to jump from the   ladder or pole, only the platform. </w:t>
            </w:r>
          </w:p>
        </w:tc>
      </w:tr>
    </w:tbl>
    <w:p w:rsidR="002F2512" w:rsidRDefault="002F2512">
      <w:pPr>
        <w:spacing w:after="200" w:line="276" w:lineRule="auto"/>
        <w:rPr>
          <w:rFonts w:ascii="Times New Roman" w:hAnsi="Times New Roman"/>
          <w:b/>
        </w:rPr>
      </w:pPr>
    </w:p>
    <w:tbl>
      <w:tblPr>
        <w:tblStyle w:val="afff0"/>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Crate Climb: Risk Assessment</w:t>
            </w:r>
          </w:p>
        </w:tc>
      </w:tr>
      <w:tr w:rsidR="002F2512">
        <w:tc>
          <w:tcPr>
            <w:tcW w:w="4503" w:type="dxa"/>
          </w:tcPr>
          <w:p w:rsidR="002F2512" w:rsidRDefault="00F034FA">
            <w:r>
              <w:t>Falling</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 xml:space="preserve">Activity leader to check all Crate Climb hardware before each session and monitor belay teams during the session. </w:t>
            </w:r>
          </w:p>
        </w:tc>
      </w:tr>
      <w:tr w:rsidR="002F2512">
        <w:tc>
          <w:tcPr>
            <w:tcW w:w="4503" w:type="dxa"/>
          </w:tcPr>
          <w:p w:rsidR="002F2512" w:rsidRDefault="00F034FA">
            <w:r>
              <w:t>Bruising from Harness due to poor fitting</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Activity leader to ensure the harness is correctly fitted.</w:t>
            </w:r>
          </w:p>
        </w:tc>
      </w:tr>
      <w:tr w:rsidR="002F2512">
        <w:tc>
          <w:tcPr>
            <w:tcW w:w="4503" w:type="dxa"/>
          </w:tcPr>
          <w:p w:rsidR="002F2512" w:rsidRDefault="00F034FA">
            <w:r>
              <w:t>Participants Being Lowered too fast</w:t>
            </w:r>
          </w:p>
        </w:tc>
        <w:tc>
          <w:tcPr>
            <w:tcW w:w="1275" w:type="dxa"/>
          </w:tcPr>
          <w:p w:rsidR="002F2512" w:rsidRDefault="00F034FA">
            <w:r>
              <w:t>Low</w:t>
            </w:r>
          </w:p>
        </w:tc>
        <w:tc>
          <w:tcPr>
            <w:tcW w:w="1276" w:type="dxa"/>
          </w:tcPr>
          <w:p w:rsidR="002F2512" w:rsidRDefault="00F034FA">
            <w:r>
              <w:t>Medium/</w:t>
            </w:r>
          </w:p>
          <w:p w:rsidR="002F2512" w:rsidRDefault="00F034FA">
            <w:r>
              <w:t>High</w:t>
            </w:r>
          </w:p>
        </w:tc>
        <w:tc>
          <w:tcPr>
            <w:tcW w:w="7120" w:type="dxa"/>
          </w:tcPr>
          <w:p w:rsidR="002F2512" w:rsidRDefault="00F034FA">
            <w:r>
              <w:t>Belayers to be aware of their responsibilities before the commencement of the activity. Activity leader to be watching belayers at all times.</w:t>
            </w:r>
          </w:p>
        </w:tc>
      </w:tr>
      <w:tr w:rsidR="002F2512">
        <w:tc>
          <w:tcPr>
            <w:tcW w:w="4503" w:type="dxa"/>
          </w:tcPr>
          <w:p w:rsidR="002F2512" w:rsidRDefault="00F034FA">
            <w:r>
              <w:t>Hair and/or Clothing caught in Equipment</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Activity leader to ensure all long hair and clothing are secured.</w:t>
            </w:r>
          </w:p>
        </w:tc>
      </w:tr>
      <w:tr w:rsidR="002F2512">
        <w:tc>
          <w:tcPr>
            <w:tcW w:w="4503" w:type="dxa"/>
          </w:tcPr>
          <w:p w:rsidR="002F2512" w:rsidRDefault="00F034FA">
            <w:r>
              <w:t>Emotional Distress Caused by Fear</w:t>
            </w:r>
          </w:p>
        </w:tc>
        <w:tc>
          <w:tcPr>
            <w:tcW w:w="1275" w:type="dxa"/>
          </w:tcPr>
          <w:p w:rsidR="002F2512" w:rsidRDefault="00F034FA">
            <w:r>
              <w:t>Variable</w:t>
            </w:r>
          </w:p>
        </w:tc>
        <w:tc>
          <w:tcPr>
            <w:tcW w:w="1276" w:type="dxa"/>
          </w:tcPr>
          <w:p w:rsidR="002F2512" w:rsidRDefault="00F034FA">
            <w:r>
              <w:t>Low</w:t>
            </w:r>
          </w:p>
        </w:tc>
        <w:tc>
          <w:tcPr>
            <w:tcW w:w="7120" w:type="dxa"/>
          </w:tcPr>
          <w:p w:rsidR="002F2512" w:rsidRDefault="00F034FA">
            <w:r>
              <w:t>Reassurance by activity leader and teachers. Participants are to be safely brought back to the ground.  Participants will be instructed about challenge by choice, giving the participant an ‘out’.</w:t>
            </w:r>
          </w:p>
        </w:tc>
      </w:tr>
      <w:tr w:rsidR="002F2512">
        <w:tc>
          <w:tcPr>
            <w:tcW w:w="4503" w:type="dxa"/>
          </w:tcPr>
          <w:p w:rsidR="002F2512" w:rsidRDefault="00F034FA">
            <w:r>
              <w:t>Items falling from apparatus or climber onto participants on the ground</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Participants are to be instructed to remain behind belay banks unless it is their turn to climb. If they enter the area while there is a climber they must wear a helmet.</w:t>
            </w:r>
          </w:p>
        </w:tc>
      </w:tr>
      <w:tr w:rsidR="002F2512">
        <w:tc>
          <w:tcPr>
            <w:tcW w:w="4503" w:type="dxa"/>
          </w:tcPr>
          <w:p w:rsidR="002F2512" w:rsidRDefault="00F034FA">
            <w:r>
              <w:t>Unlocked carabiners</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Activity leaders are to check each carabiner before each participant has their turn.</w:t>
            </w:r>
          </w:p>
        </w:tc>
      </w:tr>
      <w:tr w:rsidR="002F2512">
        <w:tc>
          <w:tcPr>
            <w:tcW w:w="4503" w:type="dxa"/>
          </w:tcPr>
          <w:p w:rsidR="002F2512" w:rsidRDefault="00F034FA">
            <w:r>
              <w:t>Participants not involved in climbing distracting activity leader</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 xml:space="preserve">Participants instructed to remain seated on the logs provided when not involved in climbing. </w:t>
            </w:r>
          </w:p>
        </w:tc>
      </w:tr>
      <w:tr w:rsidR="002F2512">
        <w:tc>
          <w:tcPr>
            <w:tcW w:w="4503" w:type="dxa"/>
          </w:tcPr>
          <w:p w:rsidR="002F2512" w:rsidRDefault="00F034FA">
            <w:r>
              <w:t xml:space="preserve">Belay team failing to belay safely  </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Activity leader to be monitoring belay teams as they do their job. Activity is to be cancelled if belay teams cannot or will not belay safely.</w:t>
            </w:r>
          </w:p>
        </w:tc>
      </w:tr>
      <w:tr w:rsidR="002F2512">
        <w:tc>
          <w:tcPr>
            <w:tcW w:w="4503" w:type="dxa"/>
          </w:tcPr>
          <w:p w:rsidR="002F2512" w:rsidRDefault="00F034FA">
            <w:r>
              <w:t>Participant falling onto crates</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Instructor will manage belay team so there is no slack in the rope, not allowing the participant to have any drop</w:t>
            </w:r>
          </w:p>
        </w:tc>
      </w:tr>
    </w:tbl>
    <w:p w:rsidR="002F2512" w:rsidRDefault="002F2512">
      <w:pPr>
        <w:spacing w:after="200" w:line="276" w:lineRule="auto"/>
        <w:rPr>
          <w:rFonts w:ascii="Times New Roman" w:hAnsi="Times New Roman"/>
          <w:b/>
        </w:rPr>
      </w:pPr>
    </w:p>
    <w:p w:rsidR="002F2512" w:rsidRDefault="00F034FA">
      <w:pPr>
        <w:spacing w:after="200" w:line="276" w:lineRule="auto"/>
        <w:rPr>
          <w:rFonts w:ascii="Times New Roman" w:hAnsi="Times New Roman"/>
          <w:b/>
        </w:rPr>
      </w:pPr>
      <w:r>
        <w:br w:type="page"/>
      </w:r>
    </w:p>
    <w:tbl>
      <w:tblPr>
        <w:tblStyle w:val="afff1"/>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 xml:space="preserve">‘Learn </w:t>
            </w:r>
            <w:proofErr w:type="gramStart"/>
            <w:r>
              <w:rPr>
                <w:b/>
                <w:sz w:val="32"/>
                <w:szCs w:val="32"/>
              </w:rPr>
              <w:t>To</w:t>
            </w:r>
            <w:proofErr w:type="gramEnd"/>
            <w:r>
              <w:rPr>
                <w:b/>
                <w:sz w:val="32"/>
                <w:szCs w:val="32"/>
              </w:rPr>
              <w:t xml:space="preserve"> Cook’: Risk Assessment</w:t>
            </w:r>
          </w:p>
        </w:tc>
      </w:tr>
      <w:tr w:rsidR="002F2512">
        <w:tc>
          <w:tcPr>
            <w:tcW w:w="4503" w:type="dxa"/>
          </w:tcPr>
          <w:p w:rsidR="002F2512" w:rsidRDefault="00F034FA">
            <w:pPr>
              <w:tabs>
                <w:tab w:val="left" w:pos="3281"/>
              </w:tabs>
            </w:pPr>
            <w:r>
              <w:t>Injury when working with hot surfaces, dishes, pans</w:t>
            </w:r>
          </w:p>
        </w:tc>
        <w:tc>
          <w:tcPr>
            <w:tcW w:w="1275" w:type="dxa"/>
          </w:tcPr>
          <w:p w:rsidR="002F2512" w:rsidRDefault="00F034FA">
            <w:r>
              <w:t>Variable</w:t>
            </w:r>
          </w:p>
        </w:tc>
        <w:tc>
          <w:tcPr>
            <w:tcW w:w="1276" w:type="dxa"/>
          </w:tcPr>
          <w:p w:rsidR="002F2512" w:rsidRDefault="00F034FA">
            <w:r>
              <w:t>Medium</w:t>
            </w:r>
          </w:p>
        </w:tc>
        <w:tc>
          <w:tcPr>
            <w:tcW w:w="7120" w:type="dxa"/>
          </w:tcPr>
          <w:p w:rsidR="002F2512" w:rsidRDefault="00F034FA">
            <w:r>
              <w:t>Participants to wear appropriate heat proof PPE &amp; to work only within the areas specified by Activity Leader.</w:t>
            </w:r>
          </w:p>
        </w:tc>
      </w:tr>
      <w:tr w:rsidR="002F2512">
        <w:tc>
          <w:tcPr>
            <w:tcW w:w="4503" w:type="dxa"/>
          </w:tcPr>
          <w:p w:rsidR="002F2512" w:rsidRDefault="00F034FA">
            <w:pPr>
              <w:tabs>
                <w:tab w:val="left" w:pos="3281"/>
              </w:tabs>
            </w:pPr>
            <w:r>
              <w:t>Hot flames at the stove, knife injury</w:t>
            </w:r>
          </w:p>
        </w:tc>
        <w:tc>
          <w:tcPr>
            <w:tcW w:w="1275" w:type="dxa"/>
          </w:tcPr>
          <w:p w:rsidR="002F2512" w:rsidRDefault="00F034FA">
            <w:r>
              <w:t>Medium</w:t>
            </w:r>
          </w:p>
        </w:tc>
        <w:tc>
          <w:tcPr>
            <w:tcW w:w="1276" w:type="dxa"/>
          </w:tcPr>
          <w:p w:rsidR="002F2512" w:rsidRDefault="00F034FA">
            <w:r>
              <w:t>Medium</w:t>
            </w:r>
          </w:p>
        </w:tc>
        <w:tc>
          <w:tcPr>
            <w:tcW w:w="7120" w:type="dxa"/>
          </w:tcPr>
          <w:p w:rsidR="002F2512" w:rsidRDefault="00F034FA">
            <w:r>
              <w:t xml:space="preserve">Activity leader or mature adult to use these items, or participant can use under direct supervision. </w:t>
            </w:r>
          </w:p>
        </w:tc>
      </w:tr>
      <w:tr w:rsidR="002F2512">
        <w:tc>
          <w:tcPr>
            <w:tcW w:w="4503" w:type="dxa"/>
          </w:tcPr>
          <w:p w:rsidR="002F2512" w:rsidRDefault="00F034FA">
            <w:pPr>
              <w:tabs>
                <w:tab w:val="left" w:pos="3281"/>
              </w:tabs>
            </w:pPr>
            <w:r>
              <w:t xml:space="preserve">Hot/cold burns </w:t>
            </w:r>
          </w:p>
        </w:tc>
        <w:tc>
          <w:tcPr>
            <w:tcW w:w="1275" w:type="dxa"/>
          </w:tcPr>
          <w:p w:rsidR="002F2512" w:rsidRDefault="00F034FA">
            <w:r>
              <w:t>Minor</w:t>
            </w:r>
          </w:p>
        </w:tc>
        <w:tc>
          <w:tcPr>
            <w:tcW w:w="1276" w:type="dxa"/>
          </w:tcPr>
          <w:p w:rsidR="002F2512" w:rsidRDefault="00F034FA">
            <w:r>
              <w:t>Low</w:t>
            </w:r>
          </w:p>
        </w:tc>
        <w:tc>
          <w:tcPr>
            <w:tcW w:w="7120" w:type="dxa"/>
          </w:tcPr>
          <w:p w:rsidR="002F2512" w:rsidRDefault="00F034FA">
            <w:r>
              <w:t xml:space="preserve">Participants instructed on how to safely handle extremely hot or cold items. </w:t>
            </w:r>
          </w:p>
        </w:tc>
      </w:tr>
      <w:tr w:rsidR="002F2512">
        <w:tc>
          <w:tcPr>
            <w:tcW w:w="4503" w:type="dxa"/>
          </w:tcPr>
          <w:p w:rsidR="002F2512" w:rsidRDefault="00F034FA">
            <w:r>
              <w:t>Hot liquid spills (particularly when taking food out of the oven)</w:t>
            </w:r>
          </w:p>
        </w:tc>
        <w:tc>
          <w:tcPr>
            <w:tcW w:w="1275" w:type="dxa"/>
          </w:tcPr>
          <w:p w:rsidR="002F2512" w:rsidRDefault="00F034FA">
            <w:r>
              <w:t>Medium</w:t>
            </w:r>
          </w:p>
        </w:tc>
        <w:tc>
          <w:tcPr>
            <w:tcW w:w="1276" w:type="dxa"/>
          </w:tcPr>
          <w:p w:rsidR="002F2512" w:rsidRDefault="00F034FA">
            <w:r>
              <w:t>Medium</w:t>
            </w:r>
          </w:p>
        </w:tc>
        <w:tc>
          <w:tcPr>
            <w:tcW w:w="7120" w:type="dxa"/>
          </w:tcPr>
          <w:p w:rsidR="002F2512" w:rsidRDefault="00F034FA">
            <w:r>
              <w:t xml:space="preserve">All participants are to wear appropriate clothing including closed-in shoes with solid upper. </w:t>
            </w:r>
          </w:p>
        </w:tc>
      </w:tr>
      <w:tr w:rsidR="002F2512">
        <w:tc>
          <w:tcPr>
            <w:tcW w:w="4503" w:type="dxa"/>
          </w:tcPr>
          <w:p w:rsidR="002F2512" w:rsidRDefault="00F034FA">
            <w:r>
              <w:t xml:space="preserve">Risk of food contamination </w:t>
            </w:r>
          </w:p>
        </w:tc>
        <w:tc>
          <w:tcPr>
            <w:tcW w:w="1275" w:type="dxa"/>
          </w:tcPr>
          <w:p w:rsidR="002F2512" w:rsidRDefault="00F034FA">
            <w:r>
              <w:t>Variable</w:t>
            </w:r>
          </w:p>
        </w:tc>
        <w:tc>
          <w:tcPr>
            <w:tcW w:w="1276" w:type="dxa"/>
          </w:tcPr>
          <w:p w:rsidR="002F2512" w:rsidRDefault="00F034FA">
            <w:r>
              <w:t>Medium</w:t>
            </w:r>
          </w:p>
        </w:tc>
        <w:tc>
          <w:tcPr>
            <w:tcW w:w="7120" w:type="dxa"/>
          </w:tcPr>
          <w:p w:rsidR="002F2512" w:rsidRDefault="00F034FA">
            <w:r>
              <w:t xml:space="preserve">Participants to use appropriate equipment for activity </w:t>
            </w:r>
            <w:proofErr w:type="spellStart"/>
            <w:r>
              <w:t>ie</w:t>
            </w:r>
            <w:proofErr w:type="spellEnd"/>
            <w:r>
              <w:t>. Specific colour chopping board, disposable gloves.</w:t>
            </w:r>
          </w:p>
          <w:p w:rsidR="002F2512" w:rsidRDefault="00F034FA">
            <w:r>
              <w:t>Go through the basic kitchen hygiene SOP covered in the briefing.</w:t>
            </w:r>
          </w:p>
        </w:tc>
      </w:tr>
      <w:tr w:rsidR="002F2512">
        <w:tc>
          <w:tcPr>
            <w:tcW w:w="4503" w:type="dxa"/>
          </w:tcPr>
          <w:p w:rsidR="002F2512" w:rsidRDefault="00F034FA">
            <w:r>
              <w:t>Slipping hazard</w:t>
            </w:r>
          </w:p>
        </w:tc>
        <w:tc>
          <w:tcPr>
            <w:tcW w:w="1275" w:type="dxa"/>
          </w:tcPr>
          <w:p w:rsidR="002F2512" w:rsidRDefault="00F034FA">
            <w:pPr>
              <w:tabs>
                <w:tab w:val="left" w:pos="653"/>
              </w:tabs>
            </w:pPr>
            <w:r>
              <w:t>Medium</w:t>
            </w:r>
            <w:r>
              <w:tab/>
            </w:r>
          </w:p>
        </w:tc>
        <w:tc>
          <w:tcPr>
            <w:tcW w:w="1276" w:type="dxa"/>
          </w:tcPr>
          <w:p w:rsidR="002F2512" w:rsidRDefault="00F034FA">
            <w:r>
              <w:t>Medium</w:t>
            </w:r>
          </w:p>
        </w:tc>
        <w:tc>
          <w:tcPr>
            <w:tcW w:w="7120" w:type="dxa"/>
          </w:tcPr>
          <w:p w:rsidR="002F2512" w:rsidRDefault="00F034FA">
            <w:r>
              <w:t xml:space="preserve">Activity leader to assist participants in identifying potential slip hazards </w:t>
            </w:r>
            <w:proofErr w:type="spellStart"/>
            <w:r>
              <w:t>eg.</w:t>
            </w:r>
            <w:proofErr w:type="spellEnd"/>
            <w:r>
              <w:t xml:space="preserve"> slip-proof mats in place in the wash up bay. </w:t>
            </w:r>
          </w:p>
        </w:tc>
      </w:tr>
    </w:tbl>
    <w:p w:rsidR="002F2512" w:rsidRDefault="00F034FA">
      <w:pPr>
        <w:spacing w:after="200" w:line="276" w:lineRule="auto"/>
        <w:rPr>
          <w:rFonts w:ascii="Times New Roman" w:hAnsi="Times New Roman"/>
          <w:b/>
        </w:rPr>
      </w:pPr>
      <w:r>
        <w:br w:type="page"/>
      </w:r>
    </w:p>
    <w:tbl>
      <w:tblPr>
        <w:tblStyle w:val="afff2"/>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bookmarkStart w:id="3" w:name="_heading=h.30j0zll" w:colFirst="0" w:colLast="0"/>
            <w:bookmarkEnd w:id="3"/>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Fire, Friend or Foe/Damper/Marshmallows: Risk Assessment</w:t>
            </w:r>
          </w:p>
        </w:tc>
      </w:tr>
      <w:tr w:rsidR="002F2512">
        <w:tc>
          <w:tcPr>
            <w:tcW w:w="4503" w:type="dxa"/>
          </w:tcPr>
          <w:p w:rsidR="002F2512" w:rsidRDefault="00F034FA">
            <w:pPr>
              <w:tabs>
                <w:tab w:val="left" w:pos="3281"/>
              </w:tabs>
            </w:pPr>
            <w:r>
              <w:t>Burn from fire</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 xml:space="preserve">Participants learning how to light and safely manage fire during the activity. Participants are all to wear enclosed footwear to protect their feet. Participants are to stay outside the fire ring (brick edge) at all times and always be supervised by staff. </w:t>
            </w:r>
          </w:p>
        </w:tc>
      </w:tr>
      <w:tr w:rsidR="002F2512">
        <w:tc>
          <w:tcPr>
            <w:tcW w:w="4503" w:type="dxa"/>
          </w:tcPr>
          <w:p w:rsidR="002F2512" w:rsidRDefault="00F034FA">
            <w:pPr>
              <w:tabs>
                <w:tab w:val="left" w:pos="3281"/>
              </w:tabs>
            </w:pPr>
            <w:r>
              <w:t>Being pushed into the fire due to overcrowding</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 xml:space="preserve">Number of people around the fire to be reduced to a small group of up to 25 around the large fire ring.  </w:t>
            </w:r>
          </w:p>
        </w:tc>
      </w:tr>
      <w:tr w:rsidR="002F2512">
        <w:tc>
          <w:tcPr>
            <w:tcW w:w="4503" w:type="dxa"/>
          </w:tcPr>
          <w:p w:rsidR="002F2512" w:rsidRDefault="00F034FA">
            <w:pPr>
              <w:tabs>
                <w:tab w:val="left" w:pos="3281"/>
              </w:tabs>
            </w:pPr>
            <w:r>
              <w:t>Food contamination</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Food to be prepared in campsite kitchen areas using normal food safety procedures</w:t>
            </w:r>
          </w:p>
        </w:tc>
      </w:tr>
      <w:tr w:rsidR="002F2512">
        <w:tc>
          <w:tcPr>
            <w:tcW w:w="4503" w:type="dxa"/>
          </w:tcPr>
          <w:p w:rsidR="002F2512" w:rsidRDefault="00F034FA">
            <w:pPr>
              <w:tabs>
                <w:tab w:val="left" w:pos="3281"/>
              </w:tabs>
            </w:pPr>
            <w:r>
              <w:t>Manual handling injury collecting firewood</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 xml:space="preserve">Participants and staff only to carry or lift what they safely can. </w:t>
            </w:r>
          </w:p>
        </w:tc>
      </w:tr>
      <w:tr w:rsidR="002F2512">
        <w:tc>
          <w:tcPr>
            <w:tcW w:w="4503" w:type="dxa"/>
          </w:tcPr>
          <w:p w:rsidR="002F2512" w:rsidRDefault="00F034FA">
            <w:pPr>
              <w:tabs>
                <w:tab w:val="left" w:pos="3281"/>
              </w:tabs>
            </w:pPr>
            <w:r>
              <w:t>Injury from vehicle movement</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 xml:space="preserve">Vehicles are not to be driven off roadways without a spotter as per vehicle policy and are only driven by staff trained in that policy. </w:t>
            </w:r>
          </w:p>
        </w:tc>
      </w:tr>
      <w:tr w:rsidR="002F2512">
        <w:tc>
          <w:tcPr>
            <w:tcW w:w="4503" w:type="dxa"/>
          </w:tcPr>
          <w:p w:rsidR="002F2512" w:rsidRDefault="00F034FA">
            <w:r>
              <w:t xml:space="preserve">Smoke inhalation from wood smoke </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 xml:space="preserve">Work area is outdoors providing sufficient ventilation  </w:t>
            </w:r>
          </w:p>
        </w:tc>
      </w:tr>
      <w:tr w:rsidR="002F2512">
        <w:tc>
          <w:tcPr>
            <w:tcW w:w="4503" w:type="dxa"/>
          </w:tcPr>
          <w:p w:rsidR="002F2512" w:rsidRDefault="00F034FA">
            <w:r>
              <w:t>Bite, sting or irritation from collecting wood</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First aid kit to be carried at all times. Participants are instructed to check timber before moving or lifting</w:t>
            </w:r>
          </w:p>
        </w:tc>
      </w:tr>
      <w:tr w:rsidR="002F2512">
        <w:tc>
          <w:tcPr>
            <w:tcW w:w="4503" w:type="dxa"/>
          </w:tcPr>
          <w:p w:rsidR="002F2512" w:rsidRDefault="00F034FA">
            <w:r>
              <w:t>Burn from hot marshmallow or damper</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Participants informed that they are cooking and therefore the item will be hot. Handle with care, blow to cool down before touching or wait.</w:t>
            </w:r>
          </w:p>
        </w:tc>
      </w:tr>
      <w:tr w:rsidR="002F2512">
        <w:tc>
          <w:tcPr>
            <w:tcW w:w="4503" w:type="dxa"/>
          </w:tcPr>
          <w:p w:rsidR="002F2512" w:rsidRDefault="00F034FA">
            <w:r>
              <w:t>Participant hit by stick</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 xml:space="preserve">Participants informed to hold the stick upright, not out when they are walking to prevent accidental hitting. </w:t>
            </w:r>
          </w:p>
        </w:tc>
      </w:tr>
      <w:tr w:rsidR="002F2512">
        <w:tc>
          <w:tcPr>
            <w:tcW w:w="4503" w:type="dxa"/>
          </w:tcPr>
          <w:p w:rsidR="002F2512" w:rsidRDefault="00F034FA">
            <w:r>
              <w:t>Uncontrolled fire in activity area</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 xml:space="preserve">A reduction of flammable materials in activity area, hose on standby to put any spot fire out </w:t>
            </w:r>
          </w:p>
        </w:tc>
      </w:tr>
      <w:tr w:rsidR="002F2512">
        <w:tc>
          <w:tcPr>
            <w:tcW w:w="4503" w:type="dxa"/>
          </w:tcPr>
          <w:p w:rsidR="002F2512" w:rsidRDefault="00F034FA">
            <w:r>
              <w:t>Weather causing fire to be too dangerous</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 xml:space="preserve">Instructor to check fire danger (heat or wind) before lighting fire. </w:t>
            </w:r>
          </w:p>
        </w:tc>
      </w:tr>
      <w:tr w:rsidR="002F2512">
        <w:tc>
          <w:tcPr>
            <w:tcW w:w="4503" w:type="dxa"/>
          </w:tcPr>
          <w:p w:rsidR="002F2512" w:rsidRDefault="00F034FA">
            <w:r>
              <w:t>Trip and slip hazards</w:t>
            </w:r>
          </w:p>
        </w:tc>
        <w:tc>
          <w:tcPr>
            <w:tcW w:w="1275" w:type="dxa"/>
          </w:tcPr>
          <w:p w:rsidR="002F2512" w:rsidRDefault="00F034FA">
            <w:pPr>
              <w:tabs>
                <w:tab w:val="left" w:pos="653"/>
              </w:tabs>
            </w:pPr>
            <w:r>
              <w:t>Medium</w:t>
            </w:r>
          </w:p>
        </w:tc>
        <w:tc>
          <w:tcPr>
            <w:tcW w:w="1276" w:type="dxa"/>
          </w:tcPr>
          <w:p w:rsidR="002F2512" w:rsidRDefault="00F034FA">
            <w:r>
              <w:t>Low</w:t>
            </w:r>
          </w:p>
        </w:tc>
        <w:tc>
          <w:tcPr>
            <w:tcW w:w="7120" w:type="dxa"/>
          </w:tcPr>
          <w:p w:rsidR="002F2512" w:rsidRDefault="00F034FA">
            <w:r>
              <w:t>Any unnecessary items will be removed from the activity area</w:t>
            </w:r>
          </w:p>
        </w:tc>
      </w:tr>
    </w:tbl>
    <w:p w:rsidR="002F2512" w:rsidRDefault="002F2512">
      <w:pPr>
        <w:spacing w:after="200" w:line="276" w:lineRule="auto"/>
        <w:rPr>
          <w:rFonts w:ascii="Times New Roman" w:hAnsi="Times New Roman"/>
          <w:b/>
        </w:rPr>
      </w:pPr>
    </w:p>
    <w:p w:rsidR="002F2512" w:rsidRDefault="00F034FA">
      <w:pPr>
        <w:spacing w:after="200" w:line="276" w:lineRule="auto"/>
        <w:rPr>
          <w:rFonts w:ascii="Times New Roman" w:hAnsi="Times New Roman"/>
          <w:b/>
        </w:rPr>
      </w:pPr>
      <w:r>
        <w:br w:type="page"/>
      </w:r>
    </w:p>
    <w:tbl>
      <w:tblPr>
        <w:tblStyle w:val="afff3"/>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Bush Survivor: Risk Assessment</w:t>
            </w:r>
          </w:p>
        </w:tc>
      </w:tr>
      <w:tr w:rsidR="002F2512">
        <w:tc>
          <w:tcPr>
            <w:tcW w:w="4503" w:type="dxa"/>
          </w:tcPr>
          <w:p w:rsidR="002F2512" w:rsidRDefault="00F034FA">
            <w:r>
              <w:t xml:space="preserve">Falling Down </w:t>
            </w:r>
          </w:p>
          <w:p w:rsidR="002F2512" w:rsidRDefault="00F034FA">
            <w:r>
              <w:t xml:space="preserve">(Sleeping </w:t>
            </w:r>
            <w:proofErr w:type="gramStart"/>
            <w:r>
              <w:t>Bag  Race</w:t>
            </w:r>
            <w:proofErr w:type="gramEnd"/>
            <w:r>
              <w:t>, Water Relay)</w:t>
            </w:r>
          </w:p>
        </w:tc>
        <w:tc>
          <w:tcPr>
            <w:tcW w:w="1275" w:type="dxa"/>
          </w:tcPr>
          <w:p w:rsidR="002F2512" w:rsidRDefault="00F034FA">
            <w:r>
              <w:t>Medium</w:t>
            </w:r>
          </w:p>
        </w:tc>
        <w:tc>
          <w:tcPr>
            <w:tcW w:w="1276" w:type="dxa"/>
          </w:tcPr>
          <w:p w:rsidR="002F2512" w:rsidRDefault="00F034FA">
            <w:r>
              <w:t>High</w:t>
            </w:r>
          </w:p>
        </w:tc>
        <w:tc>
          <w:tcPr>
            <w:tcW w:w="7120" w:type="dxa"/>
          </w:tcPr>
          <w:p w:rsidR="002F2512" w:rsidRDefault="00F034FA">
            <w:r>
              <w:t xml:space="preserve">Activity staff to clear the activity area of excess trip hazards. Participants are briefed on the correct use and management of equipment and are supervised throughout the activity. </w:t>
            </w:r>
          </w:p>
        </w:tc>
      </w:tr>
      <w:tr w:rsidR="002F2512">
        <w:tc>
          <w:tcPr>
            <w:tcW w:w="4503" w:type="dxa"/>
          </w:tcPr>
          <w:p w:rsidR="002F2512" w:rsidRDefault="00F034FA">
            <w:r>
              <w:t xml:space="preserve">Rope Burn </w:t>
            </w:r>
          </w:p>
          <w:p w:rsidR="002F2512" w:rsidRDefault="00F034FA">
            <w:r>
              <w:t>(Gear Up)</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Length of rope is limited to reduce the risk. Participants are briefed on the correct use and management of equipment and are supervised throughout the activity.</w:t>
            </w:r>
          </w:p>
        </w:tc>
      </w:tr>
      <w:tr w:rsidR="002F2512">
        <w:tc>
          <w:tcPr>
            <w:tcW w:w="4503" w:type="dxa"/>
          </w:tcPr>
          <w:p w:rsidR="002F2512" w:rsidRDefault="00F034FA">
            <w:r>
              <w:t xml:space="preserve">Hammer injury </w:t>
            </w:r>
          </w:p>
          <w:p w:rsidR="002F2512" w:rsidRDefault="00F034FA">
            <w:r>
              <w:t>(Building Tent)</w:t>
            </w:r>
          </w:p>
        </w:tc>
        <w:tc>
          <w:tcPr>
            <w:tcW w:w="1275" w:type="dxa"/>
          </w:tcPr>
          <w:p w:rsidR="002F2512" w:rsidRDefault="00F034FA">
            <w:r>
              <w:t>Variable</w:t>
            </w:r>
          </w:p>
          <w:p w:rsidR="002F2512" w:rsidRDefault="002F2512"/>
        </w:tc>
        <w:tc>
          <w:tcPr>
            <w:tcW w:w="1276" w:type="dxa"/>
          </w:tcPr>
          <w:p w:rsidR="002F2512" w:rsidRDefault="00F034FA">
            <w:r>
              <w:t>Medium</w:t>
            </w:r>
          </w:p>
        </w:tc>
        <w:tc>
          <w:tcPr>
            <w:tcW w:w="7120" w:type="dxa"/>
          </w:tcPr>
          <w:p w:rsidR="002F2512" w:rsidRDefault="00F034FA">
            <w:r>
              <w:t xml:space="preserve">Participants are instructed by activity staff on the safe handling of this tool and will be supervised as they use it. </w:t>
            </w:r>
          </w:p>
        </w:tc>
      </w:tr>
    </w:tbl>
    <w:p w:rsidR="002F2512" w:rsidRDefault="002F2512"/>
    <w:p w:rsidR="002F2512" w:rsidRDefault="00F034FA">
      <w:pPr>
        <w:spacing w:after="200" w:line="276" w:lineRule="auto"/>
      </w:pPr>
      <w:r>
        <w:br w:type="page"/>
      </w:r>
    </w:p>
    <w:tbl>
      <w:tblPr>
        <w:tblStyle w:val="afff4"/>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BUSH2U: General Risk Assessment</w:t>
            </w:r>
          </w:p>
        </w:tc>
      </w:tr>
      <w:tr w:rsidR="002F2512">
        <w:tc>
          <w:tcPr>
            <w:tcW w:w="4503" w:type="dxa"/>
          </w:tcPr>
          <w:p w:rsidR="002F2512" w:rsidRDefault="00F034FA">
            <w:r>
              <w:t>Lightning</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Monitor weather both visually &amp; on the internet. Cancel activities if a lightning storm is likely to become dangerous.</w:t>
            </w:r>
          </w:p>
        </w:tc>
      </w:tr>
      <w:tr w:rsidR="002F2512">
        <w:tc>
          <w:tcPr>
            <w:tcW w:w="4503" w:type="dxa"/>
          </w:tcPr>
          <w:p w:rsidR="002F2512" w:rsidRDefault="00F034FA">
            <w:r>
              <w:t>Natural Hazards:</w:t>
            </w:r>
          </w:p>
          <w:p w:rsidR="002F2512" w:rsidRDefault="00F034FA">
            <w:r>
              <w:t>Dead Branches, Snakes, Spiders, Ants</w:t>
            </w:r>
          </w:p>
        </w:tc>
        <w:tc>
          <w:tcPr>
            <w:tcW w:w="1275" w:type="dxa"/>
          </w:tcPr>
          <w:p w:rsidR="002F2512" w:rsidRDefault="00F034FA">
            <w:r>
              <w:t>Variable</w:t>
            </w:r>
          </w:p>
        </w:tc>
        <w:tc>
          <w:tcPr>
            <w:tcW w:w="1276" w:type="dxa"/>
          </w:tcPr>
          <w:p w:rsidR="002F2512" w:rsidRDefault="00F034FA">
            <w:r>
              <w:t>Low</w:t>
            </w:r>
          </w:p>
        </w:tc>
        <w:tc>
          <w:tcPr>
            <w:tcW w:w="7120" w:type="dxa"/>
          </w:tcPr>
          <w:p w:rsidR="002F2512" w:rsidRDefault="00F034FA">
            <w:r>
              <w:t>Staff to check for hazards before each group session. Staff must carry first aid kits during all activities. Participants are to be led by a WCC activity leader.</w:t>
            </w:r>
          </w:p>
        </w:tc>
      </w:tr>
      <w:tr w:rsidR="002F2512">
        <w:tc>
          <w:tcPr>
            <w:tcW w:w="4503" w:type="dxa"/>
          </w:tcPr>
          <w:p w:rsidR="002F2512" w:rsidRDefault="00F034FA">
            <w:r>
              <w:t>Deterioration of Equipment Due to Wear</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In-house maintenance checks are to be conducted and logged.</w:t>
            </w:r>
          </w:p>
        </w:tc>
      </w:tr>
      <w:tr w:rsidR="002F2512">
        <w:tc>
          <w:tcPr>
            <w:tcW w:w="4503" w:type="dxa"/>
          </w:tcPr>
          <w:p w:rsidR="002F2512" w:rsidRDefault="00F034FA">
            <w:r>
              <w:t>Chafing of skin</w:t>
            </w:r>
          </w:p>
          <w:p w:rsidR="002F2512" w:rsidRDefault="002F2512"/>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 xml:space="preserve">Participants to be informed of correct clothing that ensures coverage of the skin. </w:t>
            </w:r>
          </w:p>
        </w:tc>
      </w:tr>
      <w:tr w:rsidR="002F2512">
        <w:tc>
          <w:tcPr>
            <w:tcW w:w="4503" w:type="dxa"/>
          </w:tcPr>
          <w:p w:rsidR="002F2512" w:rsidRDefault="00F034FA">
            <w:r>
              <w:t>Skin Protection – Sunburn</w:t>
            </w:r>
          </w:p>
        </w:tc>
        <w:tc>
          <w:tcPr>
            <w:tcW w:w="1275" w:type="dxa"/>
          </w:tcPr>
          <w:p w:rsidR="002F2512" w:rsidRDefault="00F034FA">
            <w:r>
              <w:t>Medium</w:t>
            </w:r>
          </w:p>
        </w:tc>
        <w:tc>
          <w:tcPr>
            <w:tcW w:w="1276" w:type="dxa"/>
          </w:tcPr>
          <w:p w:rsidR="002F2512" w:rsidRDefault="00F034FA">
            <w:r>
              <w:t>Medium</w:t>
            </w:r>
          </w:p>
        </w:tc>
        <w:tc>
          <w:tcPr>
            <w:tcW w:w="7120" w:type="dxa"/>
          </w:tcPr>
          <w:p w:rsidR="002F2512" w:rsidRDefault="00F034FA">
            <w:r>
              <w:t>All participants are to wear appropriate clothing (including a hat) and use sunscreen.</w:t>
            </w:r>
          </w:p>
        </w:tc>
      </w:tr>
      <w:tr w:rsidR="002F2512">
        <w:tc>
          <w:tcPr>
            <w:tcW w:w="4503" w:type="dxa"/>
          </w:tcPr>
          <w:p w:rsidR="002F2512" w:rsidRDefault="00F034FA">
            <w:r>
              <w:t>Dehydration</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 xml:space="preserve">All participants are advised to bring a water bottle to camp and drink plenty.  </w:t>
            </w:r>
          </w:p>
        </w:tc>
      </w:tr>
    </w:tbl>
    <w:p w:rsidR="002F2512" w:rsidRDefault="002F2512">
      <w:pPr>
        <w:spacing w:after="200" w:line="276" w:lineRule="auto"/>
        <w:rPr>
          <w:rFonts w:ascii="Times New Roman" w:hAnsi="Times New Roman"/>
          <w:b/>
        </w:rPr>
      </w:pPr>
    </w:p>
    <w:p w:rsidR="002F2512" w:rsidRDefault="00F034FA">
      <w:pPr>
        <w:spacing w:after="200" w:line="276" w:lineRule="auto"/>
        <w:rPr>
          <w:rFonts w:ascii="Times New Roman" w:hAnsi="Times New Roman"/>
          <w:b/>
        </w:rPr>
      </w:pPr>
      <w:r>
        <w:br w:type="page"/>
      </w:r>
    </w:p>
    <w:tbl>
      <w:tblPr>
        <w:tblStyle w:val="afff5"/>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Slip ‘n Slide: Risk Assessment</w:t>
            </w:r>
          </w:p>
        </w:tc>
      </w:tr>
      <w:tr w:rsidR="002F2512">
        <w:trPr>
          <w:trHeight w:val="1258"/>
        </w:trPr>
        <w:tc>
          <w:tcPr>
            <w:tcW w:w="4503" w:type="dxa"/>
          </w:tcPr>
          <w:p w:rsidR="002F2512" w:rsidRDefault="00F034FA">
            <w:pPr>
              <w:tabs>
                <w:tab w:val="left" w:pos="3281"/>
              </w:tabs>
            </w:pPr>
            <w:r>
              <w:t>Injury from tripping or falling on rough ground or hard surface</w:t>
            </w:r>
          </w:p>
        </w:tc>
        <w:tc>
          <w:tcPr>
            <w:tcW w:w="1275" w:type="dxa"/>
          </w:tcPr>
          <w:p w:rsidR="002F2512" w:rsidRDefault="00F034FA">
            <w:r>
              <w:t>Variable</w:t>
            </w:r>
          </w:p>
        </w:tc>
        <w:tc>
          <w:tcPr>
            <w:tcW w:w="1276" w:type="dxa"/>
          </w:tcPr>
          <w:p w:rsidR="002F2512" w:rsidRDefault="00F034FA">
            <w:r>
              <w:t>Medium</w:t>
            </w:r>
          </w:p>
        </w:tc>
        <w:tc>
          <w:tcPr>
            <w:tcW w:w="7120" w:type="dxa"/>
          </w:tcPr>
          <w:p w:rsidR="002F2512" w:rsidRDefault="00F034FA">
            <w:r>
              <w:t>Activity leader to ensure participants are aware of their surroundings at all times and sufficient supervision provided for group size. A check before activity is set up to ensure trip hazards are removed.  Participants remain inside the boundary of the activity area.</w:t>
            </w:r>
          </w:p>
        </w:tc>
      </w:tr>
      <w:tr w:rsidR="002F2512">
        <w:tc>
          <w:tcPr>
            <w:tcW w:w="4503" w:type="dxa"/>
          </w:tcPr>
          <w:p w:rsidR="002F2512" w:rsidRDefault="00F034FA">
            <w:pPr>
              <w:tabs>
                <w:tab w:val="left" w:pos="3281"/>
              </w:tabs>
            </w:pPr>
            <w:r>
              <w:t xml:space="preserve">Slippery surfaces, participants running, structure hazards </w:t>
            </w:r>
          </w:p>
        </w:tc>
        <w:tc>
          <w:tcPr>
            <w:tcW w:w="1275" w:type="dxa"/>
          </w:tcPr>
          <w:p w:rsidR="002F2512" w:rsidRDefault="00F034FA">
            <w:r>
              <w:t>Low</w:t>
            </w:r>
          </w:p>
        </w:tc>
        <w:tc>
          <w:tcPr>
            <w:tcW w:w="1276" w:type="dxa"/>
          </w:tcPr>
          <w:p w:rsidR="002F2512" w:rsidRDefault="00F034FA">
            <w:r>
              <w:t>High</w:t>
            </w:r>
          </w:p>
        </w:tc>
        <w:tc>
          <w:tcPr>
            <w:tcW w:w="7120" w:type="dxa"/>
          </w:tcPr>
          <w:p w:rsidR="002F2512" w:rsidRDefault="00F034FA">
            <w:r>
              <w:t>Explain risks and hazards as appropriate. Monitor continually. No standing or running on the tarp.</w:t>
            </w:r>
          </w:p>
        </w:tc>
      </w:tr>
      <w:tr w:rsidR="002F2512">
        <w:tc>
          <w:tcPr>
            <w:tcW w:w="4503" w:type="dxa"/>
          </w:tcPr>
          <w:p w:rsidR="002F2512" w:rsidRDefault="00F034FA">
            <w:pPr>
              <w:tabs>
                <w:tab w:val="left" w:pos="3281"/>
              </w:tabs>
            </w:pPr>
            <w:r>
              <w:t xml:space="preserve">Long hours in the sun </w:t>
            </w:r>
          </w:p>
        </w:tc>
        <w:tc>
          <w:tcPr>
            <w:tcW w:w="1275" w:type="dxa"/>
          </w:tcPr>
          <w:p w:rsidR="002F2512" w:rsidRDefault="00F034FA">
            <w:r>
              <w:t>Low</w:t>
            </w:r>
          </w:p>
        </w:tc>
        <w:tc>
          <w:tcPr>
            <w:tcW w:w="1276" w:type="dxa"/>
          </w:tcPr>
          <w:p w:rsidR="002F2512" w:rsidRDefault="00F034FA">
            <w:r>
              <w:t>Medium</w:t>
            </w:r>
          </w:p>
        </w:tc>
        <w:tc>
          <w:tcPr>
            <w:tcW w:w="7120" w:type="dxa"/>
          </w:tcPr>
          <w:p w:rsidR="002F2512" w:rsidRDefault="00F034FA">
            <w:r>
              <w:t xml:space="preserve">Apply sunscreen before activity. Bring a water bottle. Participants are to wait in the shade where possible. Shirt to be worn at all times. </w:t>
            </w:r>
          </w:p>
        </w:tc>
      </w:tr>
      <w:tr w:rsidR="002F2512">
        <w:tc>
          <w:tcPr>
            <w:tcW w:w="4503" w:type="dxa"/>
          </w:tcPr>
          <w:p w:rsidR="002F2512" w:rsidRDefault="00F034FA">
            <w:pPr>
              <w:tabs>
                <w:tab w:val="left" w:pos="3281"/>
              </w:tabs>
            </w:pPr>
            <w:r>
              <w:t>Inappropriate clothing</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 xml:space="preserve">Activity leader to monitor signs of cold. Participants are to wear swimwear on the slide. </w:t>
            </w:r>
          </w:p>
        </w:tc>
      </w:tr>
      <w:tr w:rsidR="002F2512">
        <w:tc>
          <w:tcPr>
            <w:tcW w:w="4503" w:type="dxa"/>
          </w:tcPr>
          <w:p w:rsidR="002F2512" w:rsidRDefault="00F034FA">
            <w:pPr>
              <w:tabs>
                <w:tab w:val="left" w:pos="3281"/>
              </w:tabs>
            </w:pPr>
            <w:r>
              <w:t>Multiple people on slide</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 xml:space="preserve">Direct supervision and control of participants lining up to begin their turn of sliding. Only one participant slid at a time. Whistle can be used when necessary to stop the activity or get everyone’s attention. </w:t>
            </w:r>
          </w:p>
        </w:tc>
      </w:tr>
      <w:tr w:rsidR="002F2512">
        <w:tc>
          <w:tcPr>
            <w:tcW w:w="4503" w:type="dxa"/>
          </w:tcPr>
          <w:p w:rsidR="002F2512" w:rsidRDefault="00F034FA">
            <w:pPr>
              <w:tabs>
                <w:tab w:val="left" w:pos="3281"/>
              </w:tabs>
            </w:pPr>
            <w:r>
              <w:t>Too much detergent on slide</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 xml:space="preserve">Activity leader to dilute detergent. </w:t>
            </w:r>
          </w:p>
        </w:tc>
      </w:tr>
      <w:tr w:rsidR="002F2512">
        <w:tc>
          <w:tcPr>
            <w:tcW w:w="4503" w:type="dxa"/>
          </w:tcPr>
          <w:p w:rsidR="002F2512" w:rsidRDefault="00F034FA">
            <w:pPr>
              <w:tabs>
                <w:tab w:val="left" w:pos="3281"/>
              </w:tabs>
            </w:pPr>
            <w:r>
              <w:t>Dehydration</w:t>
            </w:r>
          </w:p>
        </w:tc>
        <w:tc>
          <w:tcPr>
            <w:tcW w:w="1275" w:type="dxa"/>
          </w:tcPr>
          <w:p w:rsidR="002F2512" w:rsidRDefault="00F034FA">
            <w:r>
              <w:t>Medium</w:t>
            </w:r>
          </w:p>
        </w:tc>
        <w:tc>
          <w:tcPr>
            <w:tcW w:w="1276" w:type="dxa"/>
          </w:tcPr>
          <w:p w:rsidR="002F2512" w:rsidRDefault="00F034FA">
            <w:r>
              <w:t>Medium</w:t>
            </w:r>
          </w:p>
        </w:tc>
        <w:tc>
          <w:tcPr>
            <w:tcW w:w="7120" w:type="dxa"/>
          </w:tcPr>
          <w:p w:rsidR="002F2512" w:rsidRDefault="00F034FA">
            <w:r>
              <w:t>Activity leader to ensure that participants have filled water bottles and wear appropriate clothing.</w:t>
            </w:r>
          </w:p>
        </w:tc>
      </w:tr>
      <w:tr w:rsidR="002F2512">
        <w:tc>
          <w:tcPr>
            <w:tcW w:w="4503" w:type="dxa"/>
          </w:tcPr>
          <w:p w:rsidR="002F2512" w:rsidRDefault="00F034FA">
            <w:pPr>
              <w:tabs>
                <w:tab w:val="left" w:pos="3281"/>
              </w:tabs>
            </w:pPr>
            <w:r>
              <w:t xml:space="preserve">Eye injury from soap </w:t>
            </w:r>
          </w:p>
        </w:tc>
        <w:tc>
          <w:tcPr>
            <w:tcW w:w="1275" w:type="dxa"/>
          </w:tcPr>
          <w:p w:rsidR="002F2512" w:rsidRDefault="00F034FA">
            <w:r>
              <w:t>High</w:t>
            </w:r>
          </w:p>
        </w:tc>
        <w:tc>
          <w:tcPr>
            <w:tcW w:w="1276" w:type="dxa"/>
          </w:tcPr>
          <w:p w:rsidR="002F2512" w:rsidRDefault="00F034FA">
            <w:r>
              <w:t>Medium</w:t>
            </w:r>
          </w:p>
        </w:tc>
        <w:tc>
          <w:tcPr>
            <w:tcW w:w="7120" w:type="dxa"/>
          </w:tcPr>
          <w:p w:rsidR="002F2512" w:rsidRDefault="00F034FA">
            <w:r>
              <w:t xml:space="preserve">Activity leader to brief participants about potential hazards, and instruct them to shut their eyes if it sprays their face. Rinse their eyes out immediately with water. </w:t>
            </w:r>
          </w:p>
        </w:tc>
      </w:tr>
      <w:tr w:rsidR="002F2512">
        <w:tc>
          <w:tcPr>
            <w:tcW w:w="4503" w:type="dxa"/>
          </w:tcPr>
          <w:p w:rsidR="002F2512" w:rsidRDefault="00F034FA">
            <w:pPr>
              <w:tabs>
                <w:tab w:val="left" w:pos="3281"/>
              </w:tabs>
            </w:pPr>
            <w:r>
              <w:t>Slide not wet</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 xml:space="preserve">Ensure water is flowing sufficiently and that the mat is completely wet before the first participant goes down, as well as between participants.  </w:t>
            </w:r>
          </w:p>
        </w:tc>
      </w:tr>
    </w:tbl>
    <w:p w:rsidR="002F2512" w:rsidRDefault="00F034FA">
      <w:pPr>
        <w:spacing w:after="200" w:line="276" w:lineRule="auto"/>
        <w:rPr>
          <w:rFonts w:ascii="Times New Roman" w:hAnsi="Times New Roman"/>
          <w:b/>
        </w:rPr>
      </w:pPr>
      <w:r>
        <w:br w:type="page"/>
      </w:r>
    </w:p>
    <w:tbl>
      <w:tblPr>
        <w:tblStyle w:val="afff6"/>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1275"/>
        <w:gridCol w:w="1276"/>
        <w:gridCol w:w="7120"/>
      </w:tblGrid>
      <w:tr w:rsidR="002F2512">
        <w:trPr>
          <w:trHeight w:val="273"/>
        </w:trPr>
        <w:tc>
          <w:tcPr>
            <w:tcW w:w="4503" w:type="dxa"/>
          </w:tcPr>
          <w:p w:rsidR="002F2512" w:rsidRDefault="00F034FA">
            <w:r>
              <w:rPr>
                <w:rFonts w:ascii="Century Gothic" w:eastAsia="Century Gothic" w:hAnsi="Century Gothic" w:cs="Century Gothic"/>
                <w:b/>
                <w:sz w:val="20"/>
                <w:szCs w:val="20"/>
              </w:rPr>
              <w:lastRenderedPageBreak/>
              <w:t>Risk/Hazard</w:t>
            </w:r>
          </w:p>
        </w:tc>
        <w:tc>
          <w:tcPr>
            <w:tcW w:w="1275" w:type="dxa"/>
          </w:tcPr>
          <w:p w:rsidR="002F2512" w:rsidRDefault="00F034FA">
            <w:r>
              <w:rPr>
                <w:rFonts w:ascii="Century Gothic" w:eastAsia="Century Gothic" w:hAnsi="Century Gothic" w:cs="Century Gothic"/>
                <w:b/>
                <w:sz w:val="20"/>
                <w:szCs w:val="20"/>
              </w:rPr>
              <w:t>Risk Rating</w:t>
            </w:r>
          </w:p>
          <w:p w:rsidR="002F2512" w:rsidRDefault="002F2512">
            <w:pPr>
              <w:rPr>
                <w:sz w:val="20"/>
                <w:szCs w:val="20"/>
              </w:rPr>
            </w:pPr>
          </w:p>
        </w:tc>
        <w:tc>
          <w:tcPr>
            <w:tcW w:w="1276"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Probability</w:t>
            </w:r>
          </w:p>
        </w:tc>
        <w:tc>
          <w:tcPr>
            <w:tcW w:w="7120" w:type="dxa"/>
          </w:tcPr>
          <w:p w:rsidR="002F2512" w:rsidRDefault="00F034FA">
            <w:pPr>
              <w:rPr>
                <w:rFonts w:ascii="Century Gothic" w:eastAsia="Century Gothic" w:hAnsi="Century Gothic" w:cs="Century Gothic"/>
                <w:b/>
                <w:sz w:val="20"/>
                <w:szCs w:val="20"/>
              </w:rPr>
            </w:pPr>
            <w:r>
              <w:rPr>
                <w:rFonts w:ascii="Century Gothic" w:eastAsia="Century Gothic" w:hAnsi="Century Gothic" w:cs="Century Gothic"/>
                <w:b/>
                <w:sz w:val="20"/>
                <w:szCs w:val="20"/>
              </w:rPr>
              <w:t>Control Measures</w:t>
            </w:r>
          </w:p>
        </w:tc>
      </w:tr>
      <w:tr w:rsidR="002F2512">
        <w:tc>
          <w:tcPr>
            <w:tcW w:w="14174" w:type="dxa"/>
            <w:gridSpan w:val="4"/>
            <w:shd w:val="clear" w:color="auto" w:fill="C2D69B"/>
          </w:tcPr>
          <w:p w:rsidR="002F2512" w:rsidRDefault="00F034FA">
            <w:pPr>
              <w:jc w:val="center"/>
              <w:rPr>
                <w:b/>
                <w:sz w:val="32"/>
                <w:szCs w:val="32"/>
              </w:rPr>
            </w:pPr>
            <w:r>
              <w:rPr>
                <w:b/>
                <w:sz w:val="32"/>
                <w:szCs w:val="32"/>
              </w:rPr>
              <w:t>Jumping Castle: Risk Assessment</w:t>
            </w:r>
          </w:p>
        </w:tc>
      </w:tr>
      <w:tr w:rsidR="002F2512">
        <w:trPr>
          <w:trHeight w:val="398"/>
        </w:trPr>
        <w:tc>
          <w:tcPr>
            <w:tcW w:w="4503" w:type="dxa"/>
          </w:tcPr>
          <w:p w:rsidR="002F2512" w:rsidRDefault="00F034FA">
            <w:pPr>
              <w:tabs>
                <w:tab w:val="left" w:pos="3281"/>
              </w:tabs>
            </w:pPr>
            <w:r>
              <w:t>Dangerous clothing</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No shoes, belts or buckles to be worn on the castle.</w:t>
            </w:r>
          </w:p>
        </w:tc>
      </w:tr>
      <w:tr w:rsidR="002F2512">
        <w:trPr>
          <w:trHeight w:val="702"/>
        </w:trPr>
        <w:tc>
          <w:tcPr>
            <w:tcW w:w="4503" w:type="dxa"/>
          </w:tcPr>
          <w:p w:rsidR="002F2512" w:rsidRDefault="00F034FA">
            <w:pPr>
              <w:tabs>
                <w:tab w:val="left" w:pos="3281"/>
              </w:tabs>
            </w:pPr>
            <w:r>
              <w:t>Overcrowding/rough play</w:t>
            </w:r>
          </w:p>
        </w:tc>
        <w:tc>
          <w:tcPr>
            <w:tcW w:w="1275" w:type="dxa"/>
          </w:tcPr>
          <w:p w:rsidR="002F2512" w:rsidRDefault="00F034FA">
            <w:r>
              <w:t>Medium</w:t>
            </w:r>
          </w:p>
        </w:tc>
        <w:tc>
          <w:tcPr>
            <w:tcW w:w="1276" w:type="dxa"/>
          </w:tcPr>
          <w:p w:rsidR="002F2512" w:rsidRDefault="00F034FA">
            <w:r>
              <w:t>Low</w:t>
            </w:r>
          </w:p>
        </w:tc>
        <w:tc>
          <w:tcPr>
            <w:tcW w:w="7120" w:type="dxa"/>
          </w:tcPr>
          <w:p w:rsidR="002F2512" w:rsidRDefault="00F034FA">
            <w:r>
              <w:t xml:space="preserve">Limit participants to 400kg or 15-20 children depending on size. Supervise children entering and exiting. Keep participants of a similar skill level on at the same time. </w:t>
            </w:r>
          </w:p>
        </w:tc>
      </w:tr>
      <w:tr w:rsidR="002F2512">
        <w:tc>
          <w:tcPr>
            <w:tcW w:w="4503" w:type="dxa"/>
          </w:tcPr>
          <w:p w:rsidR="002F2512" w:rsidRDefault="00F034FA">
            <w:pPr>
              <w:tabs>
                <w:tab w:val="left" w:pos="3281"/>
              </w:tabs>
            </w:pPr>
            <w:r>
              <w:t>Trips and slips/choking</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Mat at entry, ensure extension leads are secured and out of the way. No food or drinks are allowed in the castle.</w:t>
            </w:r>
          </w:p>
        </w:tc>
      </w:tr>
      <w:tr w:rsidR="002F2512">
        <w:tc>
          <w:tcPr>
            <w:tcW w:w="4503" w:type="dxa"/>
          </w:tcPr>
          <w:p w:rsidR="002F2512" w:rsidRDefault="00F034FA">
            <w:pPr>
              <w:tabs>
                <w:tab w:val="left" w:pos="3281"/>
              </w:tabs>
            </w:pPr>
            <w:r>
              <w:t>Weather</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 xml:space="preserve">Monitor weather before use, winds predicted over 30km/hr castle should not be used. If the weather turns, the castle should be deflated. The castle should be anchored at all times. The castle should not be used in the rain. </w:t>
            </w:r>
          </w:p>
        </w:tc>
      </w:tr>
      <w:tr w:rsidR="002F2512">
        <w:tc>
          <w:tcPr>
            <w:tcW w:w="4503" w:type="dxa"/>
          </w:tcPr>
          <w:p w:rsidR="002F2512" w:rsidRDefault="00F034FA">
            <w:pPr>
              <w:tabs>
                <w:tab w:val="left" w:pos="3281"/>
              </w:tabs>
            </w:pPr>
            <w:r>
              <w:t xml:space="preserve">Suffocation/entrapment </w:t>
            </w:r>
          </w:p>
        </w:tc>
        <w:tc>
          <w:tcPr>
            <w:tcW w:w="1275" w:type="dxa"/>
          </w:tcPr>
          <w:p w:rsidR="002F2512" w:rsidRDefault="00F034FA">
            <w:r>
              <w:t>High</w:t>
            </w:r>
          </w:p>
        </w:tc>
        <w:tc>
          <w:tcPr>
            <w:tcW w:w="1276" w:type="dxa"/>
          </w:tcPr>
          <w:p w:rsidR="002F2512" w:rsidRDefault="00F034FA">
            <w:r>
              <w:t>Medium</w:t>
            </w:r>
          </w:p>
        </w:tc>
        <w:tc>
          <w:tcPr>
            <w:tcW w:w="7120" w:type="dxa"/>
          </w:tcPr>
          <w:p w:rsidR="002F2512" w:rsidRDefault="00F034FA">
            <w:r>
              <w:t>Supervisor to monitor power and sudden loss of power,</w:t>
            </w:r>
            <w:r>
              <w:br/>
              <w:t>children must be removed immediately. No children are to be</w:t>
            </w:r>
            <w:r>
              <w:br/>
              <w:t>on structure when inflating and deflating.</w:t>
            </w:r>
          </w:p>
        </w:tc>
      </w:tr>
      <w:tr w:rsidR="002F2512">
        <w:tc>
          <w:tcPr>
            <w:tcW w:w="4503" w:type="dxa"/>
          </w:tcPr>
          <w:p w:rsidR="002F2512" w:rsidRDefault="00F034FA">
            <w:pPr>
              <w:tabs>
                <w:tab w:val="left" w:pos="3281"/>
              </w:tabs>
            </w:pPr>
            <w:r>
              <w:t xml:space="preserve">Environment </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r>
              <w:t>Castle will be inflated in an open space, away from trees, BBQ</w:t>
            </w:r>
            <w:r>
              <w:br/>
              <w:t>area and public walkways/pathways</w:t>
            </w:r>
          </w:p>
        </w:tc>
      </w:tr>
      <w:tr w:rsidR="002F2512">
        <w:tc>
          <w:tcPr>
            <w:tcW w:w="4503" w:type="dxa"/>
          </w:tcPr>
          <w:p w:rsidR="002F2512" w:rsidRDefault="00F034FA">
            <w:pPr>
              <w:tabs>
                <w:tab w:val="left" w:pos="3281"/>
              </w:tabs>
              <w:rPr>
                <w:rFonts w:ascii="Times New Roman" w:hAnsi="Times New Roman"/>
              </w:rPr>
            </w:pPr>
            <w:r>
              <w:rPr>
                <w:rFonts w:ascii="Times New Roman" w:hAnsi="Times New Roman"/>
              </w:rPr>
              <w:t>Over enthusiastic participants</w:t>
            </w:r>
          </w:p>
        </w:tc>
        <w:tc>
          <w:tcPr>
            <w:tcW w:w="1275" w:type="dxa"/>
          </w:tcPr>
          <w:p w:rsidR="002F2512" w:rsidRDefault="00F034FA">
            <w:pPr>
              <w:rPr>
                <w:rFonts w:ascii="Times New Roman" w:hAnsi="Times New Roman"/>
              </w:rPr>
            </w:pPr>
            <w:r>
              <w:rPr>
                <w:rFonts w:ascii="Times New Roman" w:hAnsi="Times New Roman"/>
              </w:rPr>
              <w:t>Medium</w:t>
            </w:r>
          </w:p>
        </w:tc>
        <w:tc>
          <w:tcPr>
            <w:tcW w:w="1276" w:type="dxa"/>
          </w:tcPr>
          <w:p w:rsidR="002F2512" w:rsidRDefault="00F034FA">
            <w:pPr>
              <w:rPr>
                <w:rFonts w:ascii="Times New Roman" w:hAnsi="Times New Roman"/>
              </w:rPr>
            </w:pPr>
            <w:r>
              <w:rPr>
                <w:rFonts w:ascii="Times New Roman" w:hAnsi="Times New Roman"/>
              </w:rPr>
              <w:t>Medium</w:t>
            </w:r>
          </w:p>
        </w:tc>
        <w:tc>
          <w:tcPr>
            <w:tcW w:w="7120" w:type="dxa"/>
          </w:tcPr>
          <w:p w:rsidR="002F2512" w:rsidRDefault="00F034FA">
            <w:pPr>
              <w:rPr>
                <w:rFonts w:ascii="Times New Roman" w:hAnsi="Times New Roman"/>
              </w:rPr>
            </w:pPr>
            <w:r>
              <w:rPr>
                <w:rFonts w:ascii="Times New Roman" w:hAnsi="Times New Roman"/>
              </w:rPr>
              <w:t>Responsible person supervising at all times. Rocking from side to side is NOT PERMITTED UNDER ANY CIRCUMSTANCES.</w:t>
            </w:r>
          </w:p>
        </w:tc>
      </w:tr>
      <w:tr w:rsidR="002F2512">
        <w:tc>
          <w:tcPr>
            <w:tcW w:w="4503" w:type="dxa"/>
          </w:tcPr>
          <w:p w:rsidR="002F2512" w:rsidRDefault="00F034FA">
            <w:pPr>
              <w:tabs>
                <w:tab w:val="left" w:pos="3281"/>
              </w:tabs>
              <w:rPr>
                <w:rFonts w:ascii="Times New Roman" w:hAnsi="Times New Roman"/>
              </w:rPr>
            </w:pPr>
            <w:r>
              <w:rPr>
                <w:rFonts w:ascii="Times New Roman" w:hAnsi="Times New Roman"/>
              </w:rPr>
              <w:t>Danger of falling from height.</w:t>
            </w:r>
          </w:p>
        </w:tc>
        <w:tc>
          <w:tcPr>
            <w:tcW w:w="1275" w:type="dxa"/>
          </w:tcPr>
          <w:p w:rsidR="002F2512" w:rsidRDefault="00F034FA">
            <w:pPr>
              <w:rPr>
                <w:rFonts w:ascii="Times New Roman" w:hAnsi="Times New Roman"/>
              </w:rPr>
            </w:pPr>
            <w:r>
              <w:rPr>
                <w:rFonts w:ascii="Times New Roman" w:hAnsi="Times New Roman"/>
              </w:rPr>
              <w:t>Medium</w:t>
            </w:r>
          </w:p>
        </w:tc>
        <w:tc>
          <w:tcPr>
            <w:tcW w:w="1276" w:type="dxa"/>
          </w:tcPr>
          <w:p w:rsidR="002F2512" w:rsidRDefault="00F034FA">
            <w:pPr>
              <w:rPr>
                <w:rFonts w:ascii="Times New Roman" w:hAnsi="Times New Roman"/>
              </w:rPr>
            </w:pPr>
            <w:r>
              <w:rPr>
                <w:rFonts w:ascii="Times New Roman" w:hAnsi="Times New Roman"/>
              </w:rPr>
              <w:t>Medium</w:t>
            </w:r>
          </w:p>
        </w:tc>
        <w:tc>
          <w:tcPr>
            <w:tcW w:w="7120" w:type="dxa"/>
          </w:tcPr>
          <w:p w:rsidR="002F2512" w:rsidRDefault="00F034FA">
            <w:pPr>
              <w:rPr>
                <w:rFonts w:ascii="Times New Roman" w:hAnsi="Times New Roman"/>
              </w:rPr>
            </w:pPr>
            <w:r>
              <w:rPr>
                <w:rFonts w:ascii="Times New Roman" w:hAnsi="Times New Roman"/>
              </w:rPr>
              <w:t xml:space="preserve">Climbing, hanging or sitting on walls is DANGEROUS and must not be allowed at any time. Equipment must always be supervised. </w:t>
            </w:r>
          </w:p>
        </w:tc>
      </w:tr>
      <w:tr w:rsidR="002F2512">
        <w:tc>
          <w:tcPr>
            <w:tcW w:w="4503" w:type="dxa"/>
          </w:tcPr>
          <w:p w:rsidR="002F2512" w:rsidRDefault="00F034FA">
            <w:pPr>
              <w:tabs>
                <w:tab w:val="left" w:pos="3281"/>
              </w:tabs>
            </w:pPr>
            <w:r>
              <w:t>Back/neck injury from moving deflated castle</w:t>
            </w:r>
          </w:p>
        </w:tc>
        <w:tc>
          <w:tcPr>
            <w:tcW w:w="1275" w:type="dxa"/>
          </w:tcPr>
          <w:p w:rsidR="002F2512" w:rsidRDefault="00F034FA">
            <w:r>
              <w:t>Low</w:t>
            </w:r>
          </w:p>
        </w:tc>
        <w:tc>
          <w:tcPr>
            <w:tcW w:w="1276" w:type="dxa"/>
          </w:tcPr>
          <w:p w:rsidR="002F2512" w:rsidRDefault="00F034FA">
            <w:r>
              <w:t>Low</w:t>
            </w:r>
          </w:p>
        </w:tc>
        <w:tc>
          <w:tcPr>
            <w:tcW w:w="7120" w:type="dxa"/>
          </w:tcPr>
          <w:p w:rsidR="002F2512" w:rsidRDefault="00F034FA">
            <w:pPr>
              <w:spacing w:before="40" w:after="96"/>
              <w:rPr>
                <w:rFonts w:ascii="Times New Roman" w:hAnsi="Times New Roman"/>
              </w:rPr>
            </w:pPr>
            <w:r>
              <w:rPr>
                <w:rFonts w:ascii="Times New Roman" w:hAnsi="Times New Roman"/>
              </w:rPr>
              <w:t>At least two people will collect, lift or move the Castle and a trolley will be used wherever possible. At least two people will roll up the Castle, and secure it with the strap provided. The castle should not be lifted</w:t>
            </w:r>
          </w:p>
        </w:tc>
      </w:tr>
      <w:tr w:rsidR="002F2512">
        <w:tc>
          <w:tcPr>
            <w:tcW w:w="4503" w:type="dxa"/>
          </w:tcPr>
          <w:p w:rsidR="002F2512" w:rsidRDefault="00F034FA">
            <w:pPr>
              <w:tabs>
                <w:tab w:val="left" w:pos="3281"/>
              </w:tabs>
            </w:pPr>
            <w:r>
              <w:t>Electrocution from power lead</w:t>
            </w:r>
          </w:p>
        </w:tc>
        <w:tc>
          <w:tcPr>
            <w:tcW w:w="1275" w:type="dxa"/>
          </w:tcPr>
          <w:p w:rsidR="002F2512" w:rsidRDefault="00F034FA">
            <w:r>
              <w:t>High</w:t>
            </w:r>
          </w:p>
        </w:tc>
        <w:tc>
          <w:tcPr>
            <w:tcW w:w="1276" w:type="dxa"/>
          </w:tcPr>
          <w:p w:rsidR="002F2512" w:rsidRDefault="00F034FA">
            <w:r>
              <w:t>Low</w:t>
            </w:r>
          </w:p>
        </w:tc>
        <w:tc>
          <w:tcPr>
            <w:tcW w:w="7120" w:type="dxa"/>
          </w:tcPr>
          <w:p w:rsidR="002F2512" w:rsidRDefault="00F034FA">
            <w:r>
              <w:t>All leads to be inspected before use.</w:t>
            </w:r>
          </w:p>
        </w:tc>
      </w:tr>
    </w:tbl>
    <w:p w:rsidR="002F2512" w:rsidRDefault="002F2512">
      <w:pPr>
        <w:spacing w:after="200" w:line="276" w:lineRule="auto"/>
        <w:rPr>
          <w:rFonts w:ascii="Times New Roman" w:hAnsi="Times New Roman"/>
          <w:b/>
        </w:rPr>
      </w:pPr>
    </w:p>
    <w:p w:rsidR="002F2512" w:rsidRDefault="002F2512">
      <w:pPr>
        <w:spacing w:after="200" w:line="276" w:lineRule="auto"/>
        <w:rPr>
          <w:rFonts w:ascii="Times New Roman" w:hAnsi="Times New Roman"/>
          <w:b/>
        </w:rPr>
      </w:pPr>
    </w:p>
    <w:p w:rsidR="002F2512" w:rsidRDefault="002F2512">
      <w:pPr>
        <w:spacing w:after="200" w:line="276" w:lineRule="auto"/>
        <w:rPr>
          <w:rFonts w:ascii="Times New Roman" w:hAnsi="Times New Roman"/>
          <w:b/>
        </w:rPr>
      </w:pPr>
    </w:p>
    <w:p w:rsidR="002F2512" w:rsidRDefault="002F2512">
      <w:pPr>
        <w:spacing w:after="200" w:line="276" w:lineRule="auto"/>
        <w:rPr>
          <w:rFonts w:ascii="Times New Roman" w:hAnsi="Times New Roman"/>
          <w:b/>
        </w:rPr>
      </w:pPr>
    </w:p>
    <w:p w:rsidR="002F2512" w:rsidRDefault="002F2512">
      <w:pPr>
        <w:spacing w:after="200" w:line="276" w:lineRule="auto"/>
        <w:rPr>
          <w:rFonts w:ascii="Times New Roman" w:hAnsi="Times New Roman"/>
          <w:b/>
        </w:rPr>
      </w:pPr>
    </w:p>
    <w:p w:rsidR="002F2512" w:rsidRDefault="002F2512">
      <w:pPr>
        <w:spacing w:after="200" w:line="276" w:lineRule="auto"/>
        <w:rPr>
          <w:rFonts w:ascii="Times New Roman" w:hAnsi="Times New Roman"/>
          <w:b/>
        </w:rPr>
      </w:pPr>
    </w:p>
    <w:p w:rsidR="002F2512" w:rsidRDefault="00F034FA">
      <w:pPr>
        <w:pBdr>
          <w:top w:val="single" w:sz="4" w:space="1" w:color="000000"/>
        </w:pBdr>
        <w:rPr>
          <w:rFonts w:ascii="Times New Roman" w:hAnsi="Times New Roman"/>
        </w:rPr>
      </w:pPr>
      <w:r>
        <w:rPr>
          <w:rFonts w:ascii="Times New Roman" w:hAnsi="Times New Roman"/>
          <w:b/>
        </w:rPr>
        <w:t>Governing bodies &amp;/or References</w:t>
      </w:r>
      <w:r>
        <w:rPr>
          <w:rFonts w:ascii="Times New Roman" w:hAnsi="Times New Roman"/>
        </w:rPr>
        <w:t>:</w:t>
      </w:r>
    </w:p>
    <w:p w:rsidR="002F2512" w:rsidRDefault="00F034FA">
      <w:pPr>
        <w:numPr>
          <w:ilvl w:val="0"/>
          <w:numId w:val="3"/>
        </w:numPr>
        <w:pBdr>
          <w:top w:val="nil"/>
          <w:left w:val="nil"/>
          <w:bottom w:val="nil"/>
          <w:right w:val="nil"/>
          <w:between w:val="nil"/>
        </w:pBdr>
        <w:spacing w:line="276" w:lineRule="auto"/>
        <w:rPr>
          <w:rFonts w:ascii="Times New Roman" w:hAnsi="Times New Roman"/>
          <w:color w:val="000000"/>
        </w:rPr>
      </w:pPr>
      <w:r>
        <w:rPr>
          <w:rFonts w:ascii="Times New Roman" w:hAnsi="Times New Roman"/>
          <w:color w:val="000000"/>
        </w:rPr>
        <w:t>Workcover NSW</w:t>
      </w:r>
    </w:p>
    <w:p w:rsidR="002F2512" w:rsidRDefault="00F034FA">
      <w:pPr>
        <w:numPr>
          <w:ilvl w:val="0"/>
          <w:numId w:val="3"/>
        </w:numPr>
        <w:pBdr>
          <w:top w:val="nil"/>
          <w:left w:val="nil"/>
          <w:bottom w:val="nil"/>
          <w:right w:val="nil"/>
          <w:between w:val="nil"/>
        </w:pBdr>
        <w:spacing w:line="276" w:lineRule="auto"/>
        <w:rPr>
          <w:rFonts w:ascii="Times New Roman" w:hAnsi="Times New Roman"/>
          <w:color w:val="000000"/>
        </w:rPr>
      </w:pPr>
      <w:r>
        <w:rPr>
          <w:rFonts w:ascii="Times New Roman" w:hAnsi="Times New Roman"/>
          <w:color w:val="000000"/>
        </w:rPr>
        <w:t>Outdoor Recreation Industry Council NSW</w:t>
      </w:r>
    </w:p>
    <w:p w:rsidR="002F2512" w:rsidRDefault="00F034FA">
      <w:pPr>
        <w:numPr>
          <w:ilvl w:val="0"/>
          <w:numId w:val="3"/>
        </w:numPr>
        <w:pBdr>
          <w:top w:val="nil"/>
          <w:left w:val="nil"/>
          <w:bottom w:val="nil"/>
          <w:right w:val="nil"/>
          <w:between w:val="nil"/>
        </w:pBdr>
        <w:spacing w:line="276" w:lineRule="auto"/>
        <w:rPr>
          <w:rFonts w:ascii="Times New Roman" w:hAnsi="Times New Roman"/>
          <w:color w:val="000000"/>
        </w:rPr>
      </w:pPr>
      <w:r>
        <w:rPr>
          <w:rFonts w:ascii="Times New Roman" w:hAnsi="Times New Roman"/>
          <w:color w:val="000000"/>
        </w:rPr>
        <w:t>Risk Assessment for High schools (</w:t>
      </w:r>
      <w:hyperlink r:id="rId8">
        <w:r>
          <w:rPr>
            <w:rFonts w:ascii="Times New Roman" w:hAnsi="Times New Roman"/>
            <w:color w:val="0000FF"/>
            <w:u w:val="single"/>
          </w:rPr>
          <w:t>http://www.riskassess.com.au/</w:t>
        </w:r>
      </w:hyperlink>
      <w:r>
        <w:rPr>
          <w:rFonts w:ascii="Times New Roman" w:hAnsi="Times New Roman"/>
          <w:color w:val="000000"/>
        </w:rPr>
        <w:t>)</w:t>
      </w:r>
    </w:p>
    <w:p w:rsidR="002F2512" w:rsidRDefault="00F034FA">
      <w:pPr>
        <w:numPr>
          <w:ilvl w:val="0"/>
          <w:numId w:val="3"/>
        </w:numPr>
        <w:pBdr>
          <w:top w:val="nil"/>
          <w:left w:val="nil"/>
          <w:bottom w:val="nil"/>
          <w:right w:val="nil"/>
          <w:between w:val="nil"/>
        </w:pBdr>
        <w:spacing w:line="276" w:lineRule="auto"/>
        <w:rPr>
          <w:rFonts w:ascii="Times New Roman" w:hAnsi="Times New Roman"/>
          <w:color w:val="000000"/>
        </w:rPr>
      </w:pPr>
      <w:r>
        <w:rPr>
          <w:rFonts w:ascii="Times New Roman" w:hAnsi="Times New Roman"/>
          <w:color w:val="000000"/>
        </w:rPr>
        <w:t>Swinburne Risk Assessment Information (</w:t>
      </w:r>
      <w:hyperlink r:id="rId9">
        <w:r>
          <w:rPr>
            <w:rFonts w:ascii="Times New Roman" w:hAnsi="Times New Roman"/>
            <w:color w:val="0000FF"/>
            <w:u w:val="single"/>
          </w:rPr>
          <w:t>http://www.swinburne.edu.au/corporate/hr/ohs/risk/</w:t>
        </w:r>
      </w:hyperlink>
      <w:r>
        <w:rPr>
          <w:rFonts w:ascii="Times New Roman" w:hAnsi="Times New Roman"/>
          <w:color w:val="000000"/>
        </w:rPr>
        <w:t xml:space="preserve"> )</w:t>
      </w:r>
    </w:p>
    <w:p w:rsidR="002F2512" w:rsidRDefault="002F2512">
      <w:pPr>
        <w:rPr>
          <w:rFonts w:ascii="Times New Roman" w:hAnsi="Times New Roman"/>
        </w:rPr>
      </w:pPr>
    </w:p>
    <w:p w:rsidR="002F2512" w:rsidRDefault="002F2512">
      <w:pPr>
        <w:rPr>
          <w:rFonts w:ascii="Times New Roman" w:hAnsi="Times New Roman"/>
        </w:rPr>
      </w:pPr>
    </w:p>
    <w:p w:rsidR="002F2512" w:rsidRDefault="00F034FA">
      <w:pPr>
        <w:pBdr>
          <w:top w:val="single" w:sz="4" w:space="1" w:color="000000"/>
        </w:pBdr>
        <w:rPr>
          <w:rFonts w:ascii="Times New Roman" w:hAnsi="Times New Roman"/>
        </w:rPr>
      </w:pPr>
      <w:r>
        <w:rPr>
          <w:rFonts w:ascii="Times New Roman" w:hAnsi="Times New Roman"/>
          <w:b/>
        </w:rPr>
        <w:t>Prepared by</w:t>
      </w:r>
      <w:r>
        <w:rPr>
          <w:rFonts w:ascii="Times New Roman" w:hAnsi="Times New Roman"/>
        </w:rPr>
        <w:t>: Lyndon Bell</w:t>
      </w:r>
      <w:r>
        <w:rPr>
          <w:rFonts w:ascii="Times New Roman" w:hAnsi="Times New Roman"/>
        </w:rPr>
        <w:tab/>
      </w:r>
      <w:r>
        <w:rPr>
          <w:rFonts w:ascii="Times New Roman" w:hAnsi="Times New Roman"/>
        </w:rPr>
        <w:tab/>
      </w:r>
      <w:r>
        <w:rPr>
          <w:rFonts w:ascii="Times New Roman" w:hAnsi="Times New Roman"/>
          <w:b/>
        </w:rPr>
        <w:t>Date</w:t>
      </w:r>
      <w:r>
        <w:rPr>
          <w:rFonts w:ascii="Times New Roman" w:hAnsi="Times New Roman"/>
        </w:rPr>
        <w:t>: December 2007</w:t>
      </w:r>
    </w:p>
    <w:p w:rsidR="002F2512" w:rsidRDefault="00F034FA">
      <w:pPr>
        <w:rPr>
          <w:rFonts w:ascii="Times New Roman" w:hAnsi="Times New Roman"/>
          <w:sz w:val="16"/>
          <w:szCs w:val="16"/>
        </w:rPr>
      </w:pPr>
      <w:r>
        <w:rPr>
          <w:rFonts w:ascii="Times New Roman" w:hAnsi="Times New Roman"/>
          <w:b/>
        </w:rPr>
        <w:t>Review details</w:t>
      </w:r>
      <w:r>
        <w:rPr>
          <w:rFonts w:ascii="Times New Roman" w:hAnsi="Times New Roman"/>
        </w:rPr>
        <w:t xml:space="preserve">: </w:t>
      </w:r>
      <w:r>
        <w:rPr>
          <w:rFonts w:ascii="Times New Roman" w:hAnsi="Times New Roman"/>
          <w:sz w:val="16"/>
          <w:szCs w:val="16"/>
        </w:rPr>
        <w:t xml:space="preserve">(Old copies can be found in </w:t>
      </w:r>
      <w:r>
        <w:rPr>
          <w:rFonts w:ascii="Times New Roman" w:hAnsi="Times New Roman"/>
          <w:color w:val="FFC000"/>
          <w:sz w:val="16"/>
          <w:szCs w:val="16"/>
        </w:rPr>
        <w:t>CAMP$ S: Human Resources/Appendix D – Archive of past HR</w:t>
      </w:r>
      <w:r>
        <w:rPr>
          <w:rFonts w:ascii="Times New Roman" w:hAnsi="Times New Roman"/>
          <w:sz w:val="16"/>
          <w:szCs w:val="16"/>
        </w:rPr>
        <w:t>)</w:t>
      </w:r>
    </w:p>
    <w:p w:rsidR="002F2512" w:rsidRDefault="00F034FA">
      <w:pPr>
        <w:numPr>
          <w:ilvl w:val="0"/>
          <w:numId w:val="2"/>
        </w:numPr>
        <w:pBdr>
          <w:top w:val="nil"/>
          <w:left w:val="nil"/>
          <w:bottom w:val="nil"/>
          <w:right w:val="nil"/>
          <w:between w:val="nil"/>
        </w:pBdr>
        <w:spacing w:line="276" w:lineRule="auto"/>
        <w:rPr>
          <w:rFonts w:ascii="Times New Roman" w:hAnsi="Times New Roman"/>
          <w:color w:val="000000"/>
        </w:rPr>
      </w:pPr>
      <w:r>
        <w:rPr>
          <w:rFonts w:ascii="Times New Roman" w:hAnsi="Times New Roman"/>
          <w:color w:val="000000"/>
        </w:rPr>
        <w:t>Mal Baker July 2011</w:t>
      </w:r>
    </w:p>
    <w:p w:rsidR="002F2512" w:rsidRDefault="00F034FA">
      <w:pPr>
        <w:numPr>
          <w:ilvl w:val="0"/>
          <w:numId w:val="2"/>
        </w:numPr>
        <w:pBdr>
          <w:top w:val="nil"/>
          <w:left w:val="nil"/>
          <w:bottom w:val="nil"/>
          <w:right w:val="nil"/>
          <w:between w:val="nil"/>
        </w:pBdr>
        <w:spacing w:line="276" w:lineRule="auto"/>
        <w:rPr>
          <w:rFonts w:ascii="Times New Roman" w:hAnsi="Times New Roman"/>
          <w:color w:val="000000"/>
        </w:rPr>
      </w:pPr>
      <w:r>
        <w:rPr>
          <w:rFonts w:ascii="Times New Roman" w:hAnsi="Times New Roman"/>
          <w:color w:val="000000"/>
        </w:rPr>
        <w:t>Paul Muilwyk April 2012 (Added Laser Tag, H2O Skirmish, adjusted general risk assessment and opening statement)</w:t>
      </w:r>
    </w:p>
    <w:p w:rsidR="002F2512" w:rsidRDefault="00F034FA">
      <w:pPr>
        <w:numPr>
          <w:ilvl w:val="0"/>
          <w:numId w:val="2"/>
        </w:numPr>
        <w:pBdr>
          <w:top w:val="nil"/>
          <w:left w:val="nil"/>
          <w:bottom w:val="nil"/>
          <w:right w:val="nil"/>
          <w:between w:val="nil"/>
        </w:pBdr>
        <w:spacing w:line="276" w:lineRule="auto"/>
        <w:rPr>
          <w:rFonts w:ascii="Times New Roman" w:hAnsi="Times New Roman"/>
          <w:color w:val="000000"/>
        </w:rPr>
      </w:pPr>
      <w:r>
        <w:rPr>
          <w:rFonts w:ascii="Times New Roman" w:hAnsi="Times New Roman"/>
          <w:color w:val="000000"/>
        </w:rPr>
        <w:t xml:space="preserve">Andrew Vanderschoor, Berna Olthof &amp; Paul Muilwyk March 2014 (Re-Formatting, added Off Track Exp, Night Program campfire, </w:t>
      </w:r>
      <w:proofErr w:type="gramStart"/>
      <w:r>
        <w:rPr>
          <w:rFonts w:ascii="Times New Roman" w:hAnsi="Times New Roman"/>
          <w:color w:val="000000"/>
        </w:rPr>
        <w:t>Added</w:t>
      </w:r>
      <w:proofErr w:type="gramEnd"/>
      <w:r>
        <w:rPr>
          <w:rFonts w:ascii="Times New Roman" w:hAnsi="Times New Roman"/>
          <w:color w:val="000000"/>
        </w:rPr>
        <w:t xml:space="preserve"> more risk control measures to most individual activities, adjusted risk assessment opening statement, added reference table)</w:t>
      </w:r>
    </w:p>
    <w:p w:rsidR="002F2512" w:rsidRDefault="00F034FA">
      <w:pPr>
        <w:numPr>
          <w:ilvl w:val="0"/>
          <w:numId w:val="2"/>
        </w:numPr>
        <w:pBdr>
          <w:top w:val="nil"/>
          <w:left w:val="nil"/>
          <w:bottom w:val="nil"/>
          <w:right w:val="nil"/>
          <w:between w:val="nil"/>
        </w:pBdr>
        <w:spacing w:line="276" w:lineRule="auto"/>
        <w:rPr>
          <w:rFonts w:ascii="Times New Roman" w:hAnsi="Times New Roman"/>
          <w:color w:val="000000"/>
        </w:rPr>
      </w:pPr>
      <w:r>
        <w:rPr>
          <w:rFonts w:ascii="Times New Roman" w:hAnsi="Times New Roman"/>
          <w:color w:val="000000"/>
        </w:rPr>
        <w:t>Paul Muilwyk December 2014 (added a self-guided bush walk risk assessment)</w:t>
      </w:r>
    </w:p>
    <w:p w:rsidR="002F2512" w:rsidRDefault="00F034FA">
      <w:pPr>
        <w:numPr>
          <w:ilvl w:val="0"/>
          <w:numId w:val="2"/>
        </w:numPr>
        <w:pBdr>
          <w:top w:val="nil"/>
          <w:left w:val="nil"/>
          <w:bottom w:val="nil"/>
          <w:right w:val="nil"/>
          <w:between w:val="nil"/>
        </w:pBdr>
        <w:spacing w:line="276" w:lineRule="auto"/>
        <w:rPr>
          <w:rFonts w:ascii="Times New Roman" w:hAnsi="Times New Roman"/>
          <w:color w:val="000000"/>
        </w:rPr>
      </w:pPr>
      <w:r>
        <w:rPr>
          <w:rFonts w:ascii="Times New Roman" w:hAnsi="Times New Roman"/>
          <w:color w:val="000000"/>
        </w:rPr>
        <w:t>Paul Muilwyk September 2017 (added Vertical Challenge, Glider Possum, Leap of Faith, Crate Climb, Koala Conservation)</w:t>
      </w:r>
    </w:p>
    <w:p w:rsidR="002F2512" w:rsidRDefault="00F034FA">
      <w:pPr>
        <w:numPr>
          <w:ilvl w:val="0"/>
          <w:numId w:val="2"/>
        </w:numPr>
        <w:pBdr>
          <w:top w:val="nil"/>
          <w:left w:val="nil"/>
          <w:bottom w:val="nil"/>
          <w:right w:val="nil"/>
          <w:between w:val="nil"/>
        </w:pBdr>
        <w:spacing w:line="276" w:lineRule="auto"/>
        <w:rPr>
          <w:rFonts w:ascii="Times New Roman" w:hAnsi="Times New Roman"/>
          <w:color w:val="000000"/>
        </w:rPr>
      </w:pPr>
      <w:r>
        <w:rPr>
          <w:rFonts w:ascii="Times New Roman" w:hAnsi="Times New Roman"/>
          <w:color w:val="000000"/>
        </w:rPr>
        <w:t xml:space="preserve">Paul Muilwyk June 2019 (minor adjustments to a few activities) </w:t>
      </w:r>
    </w:p>
    <w:p w:rsidR="002F2512" w:rsidRDefault="00F034FA">
      <w:pPr>
        <w:numPr>
          <w:ilvl w:val="0"/>
          <w:numId w:val="2"/>
        </w:numPr>
        <w:pBdr>
          <w:top w:val="nil"/>
          <w:left w:val="nil"/>
          <w:bottom w:val="nil"/>
          <w:right w:val="nil"/>
          <w:between w:val="nil"/>
        </w:pBdr>
        <w:spacing w:line="276" w:lineRule="auto"/>
        <w:rPr>
          <w:rFonts w:ascii="Times New Roman" w:hAnsi="Times New Roman"/>
          <w:color w:val="000000"/>
        </w:rPr>
      </w:pPr>
      <w:proofErr w:type="spellStart"/>
      <w:r>
        <w:rPr>
          <w:rFonts w:ascii="Times New Roman" w:hAnsi="Times New Roman"/>
          <w:color w:val="000000"/>
        </w:rPr>
        <w:t>Carna</w:t>
      </w:r>
      <w:proofErr w:type="spellEnd"/>
      <w:r>
        <w:rPr>
          <w:rFonts w:ascii="Times New Roman" w:hAnsi="Times New Roman"/>
          <w:color w:val="000000"/>
        </w:rPr>
        <w:t xml:space="preserve"> </w:t>
      </w:r>
      <w:proofErr w:type="spellStart"/>
      <w:r>
        <w:rPr>
          <w:rFonts w:ascii="Times New Roman" w:hAnsi="Times New Roman"/>
          <w:color w:val="000000"/>
        </w:rPr>
        <w:t>Feldtmann</w:t>
      </w:r>
      <w:proofErr w:type="spellEnd"/>
      <w:r>
        <w:rPr>
          <w:rFonts w:ascii="Times New Roman" w:hAnsi="Times New Roman"/>
          <w:color w:val="000000"/>
        </w:rPr>
        <w:t>, Andrew Vanderschoor August 2020 (review, minor adjustments and added ‘Learn to Cook’ and Blacksmithing)</w:t>
      </w:r>
    </w:p>
    <w:p w:rsidR="002F2512" w:rsidRDefault="00F034FA">
      <w:pPr>
        <w:numPr>
          <w:ilvl w:val="0"/>
          <w:numId w:val="2"/>
        </w:numPr>
        <w:pBdr>
          <w:top w:val="nil"/>
          <w:left w:val="nil"/>
          <w:bottom w:val="nil"/>
          <w:right w:val="nil"/>
          <w:between w:val="nil"/>
        </w:pBdr>
        <w:spacing w:line="276" w:lineRule="auto"/>
        <w:rPr>
          <w:rFonts w:ascii="Times New Roman" w:hAnsi="Times New Roman"/>
          <w:color w:val="000000"/>
        </w:rPr>
      </w:pPr>
      <w:r>
        <w:rPr>
          <w:rFonts w:ascii="Times New Roman" w:hAnsi="Times New Roman"/>
          <w:color w:val="000000"/>
        </w:rPr>
        <w:t>Andrew Vanderschoor, August 2020, Archery Golf, and adjustments to Initiative Games</w:t>
      </w:r>
    </w:p>
    <w:p w:rsidR="002F2512" w:rsidRDefault="00F034FA">
      <w:pPr>
        <w:numPr>
          <w:ilvl w:val="0"/>
          <w:numId w:val="2"/>
        </w:numPr>
        <w:pBdr>
          <w:top w:val="nil"/>
          <w:left w:val="nil"/>
          <w:bottom w:val="nil"/>
          <w:right w:val="nil"/>
          <w:between w:val="nil"/>
        </w:pBdr>
        <w:spacing w:line="276" w:lineRule="auto"/>
        <w:rPr>
          <w:rFonts w:ascii="Times New Roman" w:hAnsi="Times New Roman"/>
          <w:color w:val="000000"/>
        </w:rPr>
      </w:pPr>
      <w:r>
        <w:rPr>
          <w:rFonts w:ascii="Times New Roman" w:hAnsi="Times New Roman"/>
          <w:color w:val="000000"/>
        </w:rPr>
        <w:t>Rebekah Bell, Andrew Vanderschoor, September 2020, BUSH2U General and Bush Survivor</w:t>
      </w:r>
    </w:p>
    <w:p w:rsidR="008A6FA8" w:rsidRDefault="008A6FA8">
      <w:pPr>
        <w:numPr>
          <w:ilvl w:val="0"/>
          <w:numId w:val="2"/>
        </w:numPr>
        <w:pBdr>
          <w:top w:val="nil"/>
          <w:left w:val="nil"/>
          <w:bottom w:val="nil"/>
          <w:right w:val="nil"/>
          <w:between w:val="nil"/>
        </w:pBdr>
        <w:spacing w:line="276" w:lineRule="auto"/>
        <w:rPr>
          <w:rFonts w:ascii="Times New Roman" w:hAnsi="Times New Roman"/>
          <w:color w:val="000000"/>
        </w:rPr>
      </w:pPr>
      <w:r>
        <w:rPr>
          <w:rFonts w:ascii="Times New Roman" w:hAnsi="Times New Roman"/>
          <w:color w:val="000000"/>
        </w:rPr>
        <w:t xml:space="preserve">Paul Muilwyk August 2021 (general review and minor updates) </w:t>
      </w:r>
    </w:p>
    <w:p w:rsidR="002F2512" w:rsidRDefault="00F034FA">
      <w:pPr>
        <w:numPr>
          <w:ilvl w:val="0"/>
          <w:numId w:val="2"/>
        </w:numPr>
        <w:pBdr>
          <w:top w:val="nil"/>
          <w:left w:val="nil"/>
          <w:bottom w:val="nil"/>
          <w:right w:val="nil"/>
          <w:between w:val="nil"/>
        </w:pBdr>
        <w:spacing w:line="276" w:lineRule="auto"/>
        <w:rPr>
          <w:rFonts w:ascii="Times New Roman" w:hAnsi="Times New Roman"/>
        </w:rPr>
      </w:pPr>
      <w:r>
        <w:rPr>
          <w:rFonts w:ascii="Times New Roman" w:hAnsi="Times New Roman"/>
        </w:rPr>
        <w:t>Corey McMahon November 2023</w:t>
      </w:r>
      <w:r w:rsidR="008A6FA8">
        <w:rPr>
          <w:rFonts w:ascii="Times New Roman" w:hAnsi="Times New Roman"/>
        </w:rPr>
        <w:t xml:space="preserve"> </w:t>
      </w:r>
      <w:r w:rsidR="00AC2B58">
        <w:rPr>
          <w:rFonts w:ascii="Times New Roman" w:hAnsi="Times New Roman"/>
        </w:rPr>
        <w:t xml:space="preserve">(minor adjustments and updates based on some changes to activities) </w:t>
      </w:r>
    </w:p>
    <w:p w:rsidR="002F2512" w:rsidRDefault="002F2512">
      <w:pPr>
        <w:rPr>
          <w:rFonts w:ascii="Times New Roman" w:hAnsi="Times New Roman"/>
        </w:rPr>
      </w:pPr>
    </w:p>
    <w:p w:rsidR="002F2512" w:rsidRDefault="002F2512"/>
    <w:sectPr w:rsidR="002F2512">
      <w:headerReference w:type="default" r:id="rId10"/>
      <w:footerReference w:type="default" r:id="rId11"/>
      <w:pgSz w:w="16838" w:h="11906" w:orient="landscape"/>
      <w:pgMar w:top="1134" w:right="1440" w:bottom="113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818" w:rsidRDefault="00F54818">
      <w:r>
        <w:separator/>
      </w:r>
    </w:p>
  </w:endnote>
  <w:endnote w:type="continuationSeparator" w:id="0">
    <w:p w:rsidR="00F54818" w:rsidRDefault="00F5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lessTLig">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12" w:rsidRDefault="00F034FA">
    <w:pPr>
      <w:pBdr>
        <w:top w:val="nil"/>
        <w:left w:val="nil"/>
        <w:bottom w:val="nil"/>
        <w:right w:val="nil"/>
        <w:between w:val="nil"/>
      </w:pBdr>
      <w:tabs>
        <w:tab w:val="center" w:pos="4513"/>
        <w:tab w:val="right" w:pos="9026"/>
      </w:tabs>
      <w:ind w:left="-1418" w:right="-1351"/>
      <w:rPr>
        <w:color w:val="000000"/>
      </w:rPr>
    </w:pPr>
    <w:r>
      <w:rPr>
        <w:noProof/>
      </w:rPr>
      <mc:AlternateContent>
        <mc:Choice Requires="wpg">
          <w:drawing>
            <wp:anchor distT="0" distB="0" distL="0" distR="0" simplePos="0" relativeHeight="251659264" behindDoc="1" locked="0" layoutInCell="1" hidden="0" allowOverlap="1">
              <wp:simplePos x="0" y="0"/>
              <wp:positionH relativeFrom="column">
                <wp:posOffset>4127500</wp:posOffset>
              </wp:positionH>
              <wp:positionV relativeFrom="paragraph">
                <wp:posOffset>3124200</wp:posOffset>
              </wp:positionV>
              <wp:extent cx="2412365" cy="1276350"/>
              <wp:effectExtent l="0" t="0" r="0" b="0"/>
              <wp:wrapNone/>
              <wp:docPr id="15" name="Rectangle 15"/>
              <wp:cNvGraphicFramePr/>
              <a:graphic xmlns:a="http://schemas.openxmlformats.org/drawingml/2006/main">
                <a:graphicData uri="http://schemas.microsoft.com/office/word/2010/wordprocessingShape">
                  <wps:wsp>
                    <wps:cNvSpPr/>
                    <wps:spPr>
                      <a:xfrm>
                        <a:off x="4149343" y="3151350"/>
                        <a:ext cx="2393315" cy="1257300"/>
                      </a:xfrm>
                      <a:prstGeom prst="rect">
                        <a:avLst/>
                      </a:prstGeom>
                      <a:solidFill>
                        <a:srgbClr val="FFFFFF"/>
                      </a:solidFill>
                      <a:ln>
                        <a:noFill/>
                      </a:ln>
                    </wps:spPr>
                    <wps:txbx>
                      <w:txbxContent>
                        <w:p w:rsidR="002F2512" w:rsidRDefault="00F034FA">
                          <w:pPr>
                            <w:jc w:val="right"/>
                            <w:textDirection w:val="btLr"/>
                          </w:pPr>
                          <w:r>
                            <w:rPr>
                              <w:rFonts w:ascii="Century Gothic" w:eastAsia="Century Gothic" w:hAnsi="Century Gothic" w:cs="Century Gothic"/>
                              <w:color w:val="33CCCC"/>
                              <w:sz w:val="20"/>
                            </w:rPr>
                            <w:t xml:space="preserve">208 Minerva Rd, </w:t>
                          </w:r>
                        </w:p>
                        <w:p w:rsidR="002F2512" w:rsidRDefault="00F034FA">
                          <w:pPr>
                            <w:jc w:val="right"/>
                            <w:textDirection w:val="btLr"/>
                          </w:pPr>
                          <w:proofErr w:type="gramStart"/>
                          <w:r>
                            <w:rPr>
                              <w:rFonts w:ascii="Century Gothic" w:eastAsia="Century Gothic" w:hAnsi="Century Gothic" w:cs="Century Gothic"/>
                              <w:color w:val="33CCCC"/>
                              <w:sz w:val="20"/>
                            </w:rPr>
                            <w:t>Wedderburn  NSW</w:t>
                          </w:r>
                          <w:proofErr w:type="gramEnd"/>
                          <w:r>
                            <w:rPr>
                              <w:rFonts w:ascii="Century Gothic" w:eastAsia="Century Gothic" w:hAnsi="Century Gothic" w:cs="Century Gothic"/>
                              <w:color w:val="33CCCC"/>
                              <w:sz w:val="20"/>
                            </w:rPr>
                            <w:t xml:space="preserve">  2560 </w:t>
                          </w:r>
                        </w:p>
                        <w:p w:rsidR="002F2512" w:rsidRDefault="00F034FA">
                          <w:pPr>
                            <w:jc w:val="right"/>
                            <w:textDirection w:val="btLr"/>
                          </w:pPr>
                          <w:r>
                            <w:rPr>
                              <w:rFonts w:ascii="Century Gothic" w:eastAsia="Century Gothic" w:hAnsi="Century Gothic" w:cs="Century Gothic"/>
                              <w:color w:val="33CCCC"/>
                              <w:sz w:val="20"/>
                            </w:rPr>
                            <w:t xml:space="preserve">Ph: 46341265, </w:t>
                          </w:r>
                          <w:proofErr w:type="spellStart"/>
                          <w:r>
                            <w:rPr>
                              <w:rFonts w:ascii="Century Gothic" w:eastAsia="Century Gothic" w:hAnsi="Century Gothic" w:cs="Century Gothic"/>
                              <w:color w:val="33CCCC"/>
                              <w:sz w:val="20"/>
                            </w:rPr>
                            <w:t>Fx</w:t>
                          </w:r>
                          <w:proofErr w:type="spellEnd"/>
                          <w:r>
                            <w:rPr>
                              <w:rFonts w:ascii="Century Gothic" w:eastAsia="Century Gothic" w:hAnsi="Century Gothic" w:cs="Century Gothic"/>
                              <w:color w:val="33CCCC"/>
                              <w:sz w:val="20"/>
                            </w:rPr>
                            <w:t>: 46341055</w:t>
                          </w:r>
                        </w:p>
                        <w:p w:rsidR="002F2512" w:rsidRDefault="00F034FA">
                          <w:pPr>
                            <w:jc w:val="right"/>
                            <w:textDirection w:val="btLr"/>
                          </w:pPr>
                          <w:r>
                            <w:rPr>
                              <w:rFonts w:ascii="Century Gothic" w:eastAsia="Century Gothic" w:hAnsi="Century Gothic" w:cs="Century Gothic"/>
                              <w:color w:val="33CCCC"/>
                              <w:sz w:val="20"/>
                            </w:rPr>
                            <w:t>www.wedderburn.org.au   office@wedderburn.org.au</w:t>
                          </w:r>
                        </w:p>
                        <w:p w:rsidR="002F2512" w:rsidRDefault="00F034FA">
                          <w:pPr>
                            <w:jc w:val="right"/>
                            <w:textDirection w:val="btLr"/>
                          </w:pPr>
                          <w:r>
                            <w:rPr>
                              <w:rFonts w:ascii="Century Gothic" w:eastAsia="Century Gothic" w:hAnsi="Century Gothic" w:cs="Century Gothic"/>
                              <w:color w:val="33CCCC"/>
                              <w:sz w:val="16"/>
                            </w:rPr>
                            <w:t xml:space="preserve">Pro Campo Ltd ABN 55 030 630 783 </w:t>
                          </w:r>
                        </w:p>
                        <w:p w:rsidR="002F2512" w:rsidRDefault="002F2512">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4127500</wp:posOffset>
              </wp:positionH>
              <wp:positionV relativeFrom="paragraph">
                <wp:posOffset>3124200</wp:posOffset>
              </wp:positionV>
              <wp:extent cx="2412365" cy="1276350"/>
              <wp:effectExtent b="0" l="0" r="0" t="0"/>
              <wp:wrapNone/>
              <wp:docPr id="1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412365" cy="1276350"/>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simplePos x="0" y="0"/>
              <wp:positionH relativeFrom="column">
                <wp:posOffset>4127500</wp:posOffset>
              </wp:positionH>
              <wp:positionV relativeFrom="paragraph">
                <wp:posOffset>3124200</wp:posOffset>
              </wp:positionV>
              <wp:extent cx="2412365" cy="1276350"/>
              <wp:effectExtent l="0" t="0" r="0" b="0"/>
              <wp:wrapNone/>
              <wp:docPr id="14" name="Rectangle 14"/>
              <wp:cNvGraphicFramePr/>
              <a:graphic xmlns:a="http://schemas.openxmlformats.org/drawingml/2006/main">
                <a:graphicData uri="http://schemas.microsoft.com/office/word/2010/wordprocessingShape">
                  <wps:wsp>
                    <wps:cNvSpPr/>
                    <wps:spPr>
                      <a:xfrm>
                        <a:off x="4149343" y="3151350"/>
                        <a:ext cx="2393315" cy="1257300"/>
                      </a:xfrm>
                      <a:prstGeom prst="rect">
                        <a:avLst/>
                      </a:prstGeom>
                      <a:solidFill>
                        <a:srgbClr val="FFFFFF"/>
                      </a:solidFill>
                      <a:ln>
                        <a:noFill/>
                      </a:ln>
                    </wps:spPr>
                    <wps:txbx>
                      <w:txbxContent>
                        <w:p w:rsidR="002F2512" w:rsidRDefault="00F034FA">
                          <w:pPr>
                            <w:jc w:val="right"/>
                            <w:textDirection w:val="btLr"/>
                          </w:pPr>
                          <w:r>
                            <w:rPr>
                              <w:rFonts w:ascii="Century Gothic" w:eastAsia="Century Gothic" w:hAnsi="Century Gothic" w:cs="Century Gothic"/>
                              <w:color w:val="33CCCC"/>
                              <w:sz w:val="20"/>
                            </w:rPr>
                            <w:t xml:space="preserve">208 Minerva Rd, </w:t>
                          </w:r>
                        </w:p>
                        <w:p w:rsidR="002F2512" w:rsidRDefault="00F034FA">
                          <w:pPr>
                            <w:jc w:val="right"/>
                            <w:textDirection w:val="btLr"/>
                          </w:pPr>
                          <w:proofErr w:type="gramStart"/>
                          <w:r>
                            <w:rPr>
                              <w:rFonts w:ascii="Century Gothic" w:eastAsia="Century Gothic" w:hAnsi="Century Gothic" w:cs="Century Gothic"/>
                              <w:color w:val="33CCCC"/>
                              <w:sz w:val="20"/>
                            </w:rPr>
                            <w:t>Wedderburn  NSW</w:t>
                          </w:r>
                          <w:proofErr w:type="gramEnd"/>
                          <w:r>
                            <w:rPr>
                              <w:rFonts w:ascii="Century Gothic" w:eastAsia="Century Gothic" w:hAnsi="Century Gothic" w:cs="Century Gothic"/>
                              <w:color w:val="33CCCC"/>
                              <w:sz w:val="20"/>
                            </w:rPr>
                            <w:t xml:space="preserve">  2560 </w:t>
                          </w:r>
                        </w:p>
                        <w:p w:rsidR="002F2512" w:rsidRDefault="00F034FA">
                          <w:pPr>
                            <w:jc w:val="right"/>
                            <w:textDirection w:val="btLr"/>
                          </w:pPr>
                          <w:r>
                            <w:rPr>
                              <w:rFonts w:ascii="Century Gothic" w:eastAsia="Century Gothic" w:hAnsi="Century Gothic" w:cs="Century Gothic"/>
                              <w:color w:val="33CCCC"/>
                              <w:sz w:val="20"/>
                            </w:rPr>
                            <w:t xml:space="preserve">Ph: 46341265, </w:t>
                          </w:r>
                          <w:proofErr w:type="spellStart"/>
                          <w:r>
                            <w:rPr>
                              <w:rFonts w:ascii="Century Gothic" w:eastAsia="Century Gothic" w:hAnsi="Century Gothic" w:cs="Century Gothic"/>
                              <w:color w:val="33CCCC"/>
                              <w:sz w:val="20"/>
                            </w:rPr>
                            <w:t>Fx</w:t>
                          </w:r>
                          <w:proofErr w:type="spellEnd"/>
                          <w:r>
                            <w:rPr>
                              <w:rFonts w:ascii="Century Gothic" w:eastAsia="Century Gothic" w:hAnsi="Century Gothic" w:cs="Century Gothic"/>
                              <w:color w:val="33CCCC"/>
                              <w:sz w:val="20"/>
                            </w:rPr>
                            <w:t>: 46341055</w:t>
                          </w:r>
                        </w:p>
                        <w:p w:rsidR="002F2512" w:rsidRDefault="00F034FA">
                          <w:pPr>
                            <w:jc w:val="right"/>
                            <w:textDirection w:val="btLr"/>
                          </w:pPr>
                          <w:r>
                            <w:rPr>
                              <w:rFonts w:ascii="Century Gothic" w:eastAsia="Century Gothic" w:hAnsi="Century Gothic" w:cs="Century Gothic"/>
                              <w:color w:val="33CCCC"/>
                              <w:sz w:val="20"/>
                            </w:rPr>
                            <w:t>www.wedderburn.org.au   office@wedderburn.org.au</w:t>
                          </w:r>
                        </w:p>
                        <w:p w:rsidR="002F2512" w:rsidRDefault="00F034FA">
                          <w:pPr>
                            <w:jc w:val="right"/>
                            <w:textDirection w:val="btLr"/>
                          </w:pPr>
                          <w:r>
                            <w:rPr>
                              <w:rFonts w:ascii="Century Gothic" w:eastAsia="Century Gothic" w:hAnsi="Century Gothic" w:cs="Century Gothic"/>
                              <w:color w:val="33CCCC"/>
                              <w:sz w:val="16"/>
                            </w:rPr>
                            <w:t xml:space="preserve">Pro Campo Ltd ABN 55 030 630 783 </w:t>
                          </w:r>
                        </w:p>
                        <w:p w:rsidR="002F2512" w:rsidRDefault="002F2512">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4127500</wp:posOffset>
              </wp:positionH>
              <wp:positionV relativeFrom="paragraph">
                <wp:posOffset>3124200</wp:posOffset>
              </wp:positionV>
              <wp:extent cx="2412365" cy="1276350"/>
              <wp:effectExtent b="0" l="0" r="0" t="0"/>
              <wp:wrapNone/>
              <wp:docPr id="1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412365" cy="1276350"/>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simplePos x="0" y="0"/>
              <wp:positionH relativeFrom="column">
                <wp:posOffset>4127500</wp:posOffset>
              </wp:positionH>
              <wp:positionV relativeFrom="paragraph">
                <wp:posOffset>3124200</wp:posOffset>
              </wp:positionV>
              <wp:extent cx="2412365" cy="1276350"/>
              <wp:effectExtent l="0" t="0" r="0" b="0"/>
              <wp:wrapNone/>
              <wp:docPr id="13" name="Rectangle 13"/>
              <wp:cNvGraphicFramePr/>
              <a:graphic xmlns:a="http://schemas.openxmlformats.org/drawingml/2006/main">
                <a:graphicData uri="http://schemas.microsoft.com/office/word/2010/wordprocessingShape">
                  <wps:wsp>
                    <wps:cNvSpPr/>
                    <wps:spPr>
                      <a:xfrm>
                        <a:off x="4149343" y="3151350"/>
                        <a:ext cx="2393315" cy="1257300"/>
                      </a:xfrm>
                      <a:prstGeom prst="rect">
                        <a:avLst/>
                      </a:prstGeom>
                      <a:solidFill>
                        <a:srgbClr val="FFFFFF"/>
                      </a:solidFill>
                      <a:ln>
                        <a:noFill/>
                      </a:ln>
                    </wps:spPr>
                    <wps:txbx>
                      <w:txbxContent>
                        <w:p w:rsidR="002F2512" w:rsidRDefault="00F034FA">
                          <w:pPr>
                            <w:jc w:val="right"/>
                            <w:textDirection w:val="btLr"/>
                          </w:pPr>
                          <w:r>
                            <w:rPr>
                              <w:rFonts w:ascii="Century Gothic" w:eastAsia="Century Gothic" w:hAnsi="Century Gothic" w:cs="Century Gothic"/>
                              <w:color w:val="33CCCC"/>
                              <w:sz w:val="20"/>
                            </w:rPr>
                            <w:t xml:space="preserve">208 Minerva Rd, </w:t>
                          </w:r>
                        </w:p>
                        <w:p w:rsidR="002F2512" w:rsidRDefault="00F034FA">
                          <w:pPr>
                            <w:jc w:val="right"/>
                            <w:textDirection w:val="btLr"/>
                          </w:pPr>
                          <w:proofErr w:type="gramStart"/>
                          <w:r>
                            <w:rPr>
                              <w:rFonts w:ascii="Century Gothic" w:eastAsia="Century Gothic" w:hAnsi="Century Gothic" w:cs="Century Gothic"/>
                              <w:color w:val="33CCCC"/>
                              <w:sz w:val="20"/>
                            </w:rPr>
                            <w:t>Wedderburn  NSW</w:t>
                          </w:r>
                          <w:proofErr w:type="gramEnd"/>
                          <w:r>
                            <w:rPr>
                              <w:rFonts w:ascii="Century Gothic" w:eastAsia="Century Gothic" w:hAnsi="Century Gothic" w:cs="Century Gothic"/>
                              <w:color w:val="33CCCC"/>
                              <w:sz w:val="20"/>
                            </w:rPr>
                            <w:t xml:space="preserve">  2560 </w:t>
                          </w:r>
                        </w:p>
                        <w:p w:rsidR="002F2512" w:rsidRDefault="00F034FA">
                          <w:pPr>
                            <w:jc w:val="right"/>
                            <w:textDirection w:val="btLr"/>
                          </w:pPr>
                          <w:r>
                            <w:rPr>
                              <w:rFonts w:ascii="Century Gothic" w:eastAsia="Century Gothic" w:hAnsi="Century Gothic" w:cs="Century Gothic"/>
                              <w:color w:val="33CCCC"/>
                              <w:sz w:val="20"/>
                            </w:rPr>
                            <w:t xml:space="preserve">Ph: 46341265, </w:t>
                          </w:r>
                          <w:proofErr w:type="spellStart"/>
                          <w:r>
                            <w:rPr>
                              <w:rFonts w:ascii="Century Gothic" w:eastAsia="Century Gothic" w:hAnsi="Century Gothic" w:cs="Century Gothic"/>
                              <w:color w:val="33CCCC"/>
                              <w:sz w:val="20"/>
                            </w:rPr>
                            <w:t>Fx</w:t>
                          </w:r>
                          <w:proofErr w:type="spellEnd"/>
                          <w:r>
                            <w:rPr>
                              <w:rFonts w:ascii="Century Gothic" w:eastAsia="Century Gothic" w:hAnsi="Century Gothic" w:cs="Century Gothic"/>
                              <w:color w:val="33CCCC"/>
                              <w:sz w:val="20"/>
                            </w:rPr>
                            <w:t>: 46341055</w:t>
                          </w:r>
                        </w:p>
                        <w:p w:rsidR="002F2512" w:rsidRDefault="00F034FA">
                          <w:pPr>
                            <w:jc w:val="right"/>
                            <w:textDirection w:val="btLr"/>
                          </w:pPr>
                          <w:r>
                            <w:rPr>
                              <w:rFonts w:ascii="Century Gothic" w:eastAsia="Century Gothic" w:hAnsi="Century Gothic" w:cs="Century Gothic"/>
                              <w:color w:val="33CCCC"/>
                              <w:sz w:val="20"/>
                            </w:rPr>
                            <w:t>www.wedderburn.org.au   office@wedderburn.org.au</w:t>
                          </w:r>
                        </w:p>
                        <w:p w:rsidR="002F2512" w:rsidRDefault="00F034FA">
                          <w:pPr>
                            <w:jc w:val="right"/>
                            <w:textDirection w:val="btLr"/>
                          </w:pPr>
                          <w:r>
                            <w:rPr>
                              <w:rFonts w:ascii="Century Gothic" w:eastAsia="Century Gothic" w:hAnsi="Century Gothic" w:cs="Century Gothic"/>
                              <w:color w:val="33CCCC"/>
                              <w:sz w:val="16"/>
                            </w:rPr>
                            <w:t xml:space="preserve">Pro Campo Ltd ABN 55 030 630 783 </w:t>
                          </w:r>
                        </w:p>
                        <w:p w:rsidR="002F2512" w:rsidRDefault="002F2512">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4127500</wp:posOffset>
              </wp:positionH>
              <wp:positionV relativeFrom="paragraph">
                <wp:posOffset>3124200</wp:posOffset>
              </wp:positionV>
              <wp:extent cx="2412365" cy="1276350"/>
              <wp:effectExtent b="0" l="0" r="0" t="0"/>
              <wp:wrapNone/>
              <wp:docPr id="1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412365" cy="127635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simplePos x="0" y="0"/>
          <wp:positionH relativeFrom="column">
            <wp:posOffset>-897473</wp:posOffset>
          </wp:positionH>
          <wp:positionV relativeFrom="paragraph">
            <wp:posOffset>133598</wp:posOffset>
          </wp:positionV>
          <wp:extent cx="10662699" cy="389614"/>
          <wp:effectExtent l="0" t="0" r="0" b="0"/>
          <wp:wrapNone/>
          <wp:docPr id="16" name="image1.jpg" descr="WCC_swoo_0"/>
          <wp:cNvGraphicFramePr/>
          <a:graphic xmlns:a="http://schemas.openxmlformats.org/drawingml/2006/main">
            <a:graphicData uri="http://schemas.openxmlformats.org/drawingml/2006/picture">
              <pic:pic xmlns:pic="http://schemas.openxmlformats.org/drawingml/2006/picture">
                <pic:nvPicPr>
                  <pic:cNvPr id="0" name="image1.jpg" descr="WCC_swoo_0"/>
                  <pic:cNvPicPr preferRelativeResize="0"/>
                </pic:nvPicPr>
                <pic:blipFill>
                  <a:blip r:embed="rId4"/>
                  <a:srcRect/>
                  <a:stretch>
                    <a:fillRect/>
                  </a:stretch>
                </pic:blipFill>
                <pic:spPr>
                  <a:xfrm>
                    <a:off x="0" y="0"/>
                    <a:ext cx="10662699" cy="389614"/>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818" w:rsidRDefault="00F54818">
      <w:r>
        <w:separator/>
      </w:r>
    </w:p>
  </w:footnote>
  <w:footnote w:type="continuationSeparator" w:id="0">
    <w:p w:rsidR="00F54818" w:rsidRDefault="00F54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12" w:rsidRDefault="00F034FA">
    <w:pPr>
      <w:rPr>
        <w:sz w:val="20"/>
        <w:szCs w:val="20"/>
      </w:rPr>
    </w:pPr>
    <w:bookmarkStart w:id="4" w:name="_heading=h.1fob9te" w:colFirst="0" w:colLast="0"/>
    <w:bookmarkEnd w:id="4"/>
    <w:r>
      <w:t>H</w:t>
    </w:r>
    <w:r>
      <w:rPr>
        <w:sz w:val="20"/>
        <w:szCs w:val="20"/>
      </w:rPr>
      <w:t>uman Resources</w:t>
    </w:r>
    <w:r>
      <w:rPr>
        <w:noProof/>
      </w:rPr>
      <w:drawing>
        <wp:anchor distT="0" distB="0" distL="114300" distR="114300" simplePos="0" relativeHeight="251658240" behindDoc="0" locked="0" layoutInCell="1" hidden="0" allowOverlap="1">
          <wp:simplePos x="0" y="0"/>
          <wp:positionH relativeFrom="column">
            <wp:posOffset>7505783</wp:posOffset>
          </wp:positionH>
          <wp:positionV relativeFrom="paragraph">
            <wp:posOffset>-266063</wp:posOffset>
          </wp:positionV>
          <wp:extent cx="1534547" cy="634803"/>
          <wp:effectExtent l="0" t="0" r="0" b="0"/>
          <wp:wrapNone/>
          <wp:docPr id="17" name="image2.png" descr="C:\Users\owner\Desktop\Logo.png"/>
          <wp:cNvGraphicFramePr/>
          <a:graphic xmlns:a="http://schemas.openxmlformats.org/drawingml/2006/main">
            <a:graphicData uri="http://schemas.openxmlformats.org/drawingml/2006/picture">
              <pic:pic xmlns:pic="http://schemas.openxmlformats.org/drawingml/2006/picture">
                <pic:nvPicPr>
                  <pic:cNvPr id="0" name="image2.png" descr="C:\Users\owner\Desktop\Logo.png"/>
                  <pic:cNvPicPr preferRelativeResize="0"/>
                </pic:nvPicPr>
                <pic:blipFill>
                  <a:blip r:embed="rId1"/>
                  <a:srcRect/>
                  <a:stretch>
                    <a:fillRect/>
                  </a:stretch>
                </pic:blipFill>
                <pic:spPr>
                  <a:xfrm>
                    <a:off x="0" y="0"/>
                    <a:ext cx="1534547" cy="634803"/>
                  </a:xfrm>
                  <a:prstGeom prst="rect">
                    <a:avLst/>
                  </a:prstGeom>
                  <a:ln/>
                </pic:spPr>
              </pic:pic>
            </a:graphicData>
          </a:graphic>
        </wp:anchor>
      </w:drawing>
    </w:r>
  </w:p>
  <w:p w:rsidR="002F2512" w:rsidRDefault="00F034FA">
    <w:pPr>
      <w:rPr>
        <w:sz w:val="20"/>
        <w:szCs w:val="20"/>
      </w:rPr>
    </w:pPr>
    <w:r>
      <w:rPr>
        <w:sz w:val="20"/>
        <w:szCs w:val="20"/>
      </w:rPr>
      <w:t>5. Policy &amp; SOP (Activities)</w:t>
    </w:r>
  </w:p>
  <w:p w:rsidR="002F2512" w:rsidRDefault="00F034FA">
    <w:pPr>
      <w:rPr>
        <w:sz w:val="20"/>
        <w:szCs w:val="20"/>
      </w:rPr>
    </w:pPr>
    <w:r>
      <w:rPr>
        <w:sz w:val="20"/>
        <w:szCs w:val="20"/>
      </w:rPr>
      <w:t>5.0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A1006"/>
    <w:multiLevelType w:val="multilevel"/>
    <w:tmpl w:val="BDDE97A8"/>
    <w:lvl w:ilvl="0">
      <w:start w:val="1"/>
      <w:numFmt w:val="bullet"/>
      <w:lvlText w:val="●"/>
      <w:lvlJc w:val="left"/>
      <w:pPr>
        <w:ind w:left="757" w:hanging="39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D54FB1"/>
    <w:multiLevelType w:val="multilevel"/>
    <w:tmpl w:val="141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CA35FE"/>
    <w:multiLevelType w:val="multilevel"/>
    <w:tmpl w:val="FC0E5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12"/>
    <w:rsid w:val="002F2512"/>
    <w:rsid w:val="008A6FA8"/>
    <w:rsid w:val="00AC2B58"/>
    <w:rsid w:val="00CD2E7D"/>
    <w:rsid w:val="00F034FA"/>
    <w:rsid w:val="00F54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83F0"/>
  <w15:docId w15:val="{FD7F4503-AE28-4C41-B9C9-7F9F4EC6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lessTLig" w:eastAsia="TimelessTLig" w:hAnsi="TimelessTLig" w:cs="TimelessTLig"/>
        <w:sz w:val="24"/>
        <w:szCs w:val="24"/>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229"/>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9264BA"/>
    <w:pPr>
      <w:tabs>
        <w:tab w:val="center" w:pos="4320"/>
        <w:tab w:val="right" w:pos="8640"/>
      </w:tabs>
    </w:pPr>
    <w:rPr>
      <w:rFonts w:ascii="Arial" w:hAnsi="Arial" w:cs="Arial"/>
    </w:rPr>
  </w:style>
  <w:style w:type="character" w:customStyle="1" w:styleId="HeaderChar">
    <w:name w:val="Header Char"/>
    <w:basedOn w:val="DefaultParagraphFont"/>
    <w:link w:val="Header"/>
    <w:rsid w:val="009264BA"/>
    <w:rPr>
      <w:rFonts w:ascii="Arial" w:eastAsia="Times New Roman" w:hAnsi="Arial" w:cs="Arial"/>
      <w:sz w:val="24"/>
      <w:szCs w:val="24"/>
    </w:rPr>
  </w:style>
  <w:style w:type="table" w:styleId="TableGrid">
    <w:name w:val="Table Grid"/>
    <w:basedOn w:val="TableNormal"/>
    <w:uiPriority w:val="59"/>
    <w:rsid w:val="000D1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66B"/>
    <w:rPr>
      <w:rFonts w:ascii="Tahoma" w:hAnsi="Tahoma" w:cs="Tahoma"/>
      <w:sz w:val="16"/>
      <w:szCs w:val="16"/>
    </w:rPr>
  </w:style>
  <w:style w:type="character" w:customStyle="1" w:styleId="BalloonTextChar">
    <w:name w:val="Balloon Text Char"/>
    <w:basedOn w:val="DefaultParagraphFont"/>
    <w:link w:val="BalloonText"/>
    <w:uiPriority w:val="99"/>
    <w:semiHidden/>
    <w:rsid w:val="009A666B"/>
    <w:rPr>
      <w:rFonts w:ascii="Tahoma" w:eastAsia="Times New Roman" w:hAnsi="Tahoma" w:cs="Tahoma"/>
      <w:sz w:val="16"/>
      <w:szCs w:val="16"/>
    </w:rPr>
  </w:style>
  <w:style w:type="paragraph" w:styleId="Footer">
    <w:name w:val="footer"/>
    <w:basedOn w:val="Normal"/>
    <w:link w:val="FooterChar"/>
    <w:uiPriority w:val="99"/>
    <w:unhideWhenUsed/>
    <w:rsid w:val="00155E49"/>
    <w:pPr>
      <w:tabs>
        <w:tab w:val="center" w:pos="4513"/>
        <w:tab w:val="right" w:pos="9026"/>
      </w:tabs>
    </w:pPr>
  </w:style>
  <w:style w:type="character" w:customStyle="1" w:styleId="FooterChar">
    <w:name w:val="Footer Char"/>
    <w:basedOn w:val="DefaultParagraphFont"/>
    <w:link w:val="Footer"/>
    <w:uiPriority w:val="99"/>
    <w:rsid w:val="00155E49"/>
    <w:rPr>
      <w:rFonts w:ascii="TimelessTLig" w:eastAsia="Times New Roman" w:hAnsi="TimelessTLig" w:cs="Times New Roman"/>
      <w:sz w:val="24"/>
      <w:szCs w:val="24"/>
    </w:rPr>
  </w:style>
  <w:style w:type="paragraph" w:styleId="ListParagraph">
    <w:name w:val="List Paragraph"/>
    <w:basedOn w:val="Normal"/>
    <w:uiPriority w:val="34"/>
    <w:qFormat/>
    <w:rsid w:val="00546CF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46CFE"/>
    <w:rPr>
      <w:color w:val="0000FF" w:themeColor="hyperlink"/>
      <w:u w:val="single"/>
    </w:rPr>
  </w:style>
  <w:style w:type="character" w:customStyle="1" w:styleId="markedcontent">
    <w:name w:val="markedcontent"/>
    <w:basedOn w:val="DefaultParagraphFont"/>
    <w:rsid w:val="002C55A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iskasses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winburne.edu.au/corporate/hr/ohs/ris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5.png"/><Relationship Id="rId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kxfrdTU40ftVOiwRsHm7EC2+7A==">AMUW2mUNtnnqfmhYcCMp4FXa9gv/DViICWIk4K04+GQGX7fHKSHiiYp6+2V1VFW90Gwcd+hXcrjowHgxyjTLr70B3HyeYw4ZYL5a1IeGAA/9h6E7XGIxCKeySfXB05eZyEG8nVzIoYzE/bOemTv8PohAYbo/73eZ/kDcuJIuacPwRAioDeYNE8E=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6858</Words>
  <Characters>39095</Characters>
  <Application>Microsoft Office Word</Application>
  <DocSecurity>0</DocSecurity>
  <Lines>325</Lines>
  <Paragraphs>91</Paragraphs>
  <ScaleCrop>false</ScaleCrop>
  <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Wedderburn Christian Campsite Office</cp:lastModifiedBy>
  <cp:revision>4</cp:revision>
  <dcterms:created xsi:type="dcterms:W3CDTF">2020-08-10T05:44:00Z</dcterms:created>
  <dcterms:modified xsi:type="dcterms:W3CDTF">2024-01-24T01:45:00Z</dcterms:modified>
</cp:coreProperties>
</file>